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3C8D5" w14:textId="50FF8206" w:rsidR="00785A12" w:rsidRDefault="009A026E" w:rsidP="009A026E">
      <w:pPr>
        <w:jc w:val="center"/>
        <w:rPr>
          <w:rFonts w:ascii="Meiryo UI" w:eastAsia="Meiryo UI" w:hAnsi="Meiryo UI"/>
          <w:sz w:val="28"/>
          <w:szCs w:val="28"/>
        </w:rPr>
      </w:pPr>
      <w:r>
        <w:rPr>
          <w:rFonts w:ascii="Meiryo UI" w:eastAsia="Meiryo UI" w:hAnsi="Meiryo UI" w:hint="eastAsia"/>
          <w:sz w:val="28"/>
          <w:szCs w:val="28"/>
        </w:rPr>
        <w:t>ノーリフティング</w:t>
      </w:r>
      <w:r w:rsidR="009E298B">
        <w:rPr>
          <w:rFonts w:ascii="Meiryo UI" w:eastAsia="Meiryo UI" w:hAnsi="Meiryo UI" w:hint="eastAsia"/>
          <w:sz w:val="28"/>
          <w:szCs w:val="28"/>
        </w:rPr>
        <w:t>実践施設募集</w:t>
      </w:r>
    </w:p>
    <w:p w14:paraId="752C1271" w14:textId="77777777" w:rsidR="00B666ED" w:rsidRPr="001840AD" w:rsidRDefault="00B666ED" w:rsidP="009A026E">
      <w:pPr>
        <w:jc w:val="center"/>
        <w:rPr>
          <w:rFonts w:ascii="Meiryo UI" w:eastAsia="Meiryo UI" w:hAnsi="Meiryo UI"/>
          <w:sz w:val="28"/>
          <w:szCs w:val="28"/>
        </w:rPr>
      </w:pPr>
    </w:p>
    <w:p w14:paraId="32EEE982" w14:textId="35F822C5" w:rsidR="00E35A1B" w:rsidRDefault="00E35A1B" w:rsidP="009A026E">
      <w:pPr>
        <w:ind w:firstLineChars="100" w:firstLine="210"/>
        <w:jc w:val="left"/>
        <w:rPr>
          <w:rFonts w:ascii="Meiryo UI" w:eastAsia="Meiryo UI" w:hAnsi="Meiryo UI"/>
        </w:rPr>
      </w:pPr>
      <w:r w:rsidRPr="00A51F92">
        <w:rPr>
          <w:rFonts w:ascii="Meiryo UI" w:eastAsia="Meiryo UI" w:hAnsi="Meiryo UI" w:hint="eastAsia"/>
        </w:rPr>
        <w:t>本県では介護職員が安心して長く働ける魅力ある職場づくりと、職員・利用者双方に優しいケアの実現に向けて「持ち上げない・抱え上げない・引きずらないノーリフティングケア」を推進しております。ノーリフティングケアについては、平成26年度から取り組みを進め、すでに県内の1/3以上の介護事業所に実践していただいており、介護を受ける方の負担軽減やケアの安全性の向上につながるとともに、職員の腰痛防止など働く環境が改善することによって離職率が減少するといった効果もみられているところです。</w:t>
      </w:r>
      <w:r>
        <w:rPr>
          <w:rFonts w:ascii="Meiryo UI" w:eastAsia="Meiryo UI" w:hAnsi="Meiryo UI" w:hint="eastAsia"/>
        </w:rPr>
        <w:t>本事業の目的は1部の施設事業所での取り組みと効果に終わるのではなく、県下全域の施設・事業所で実施をしていただき、福祉・介護の業界そのものを安全で安心して働ける業界にすることで、人材確保・定着につなげるものです。</w:t>
      </w:r>
      <w:r w:rsidR="00BF0C7F">
        <w:rPr>
          <w:rFonts w:ascii="Meiryo UI" w:eastAsia="Meiryo UI" w:hAnsi="Meiryo UI" w:hint="eastAsia"/>
        </w:rPr>
        <w:t>さらなる普及のために、実践施設のホームページへの掲載・紹介を</w:t>
      </w:r>
      <w:r w:rsidR="00E001CF" w:rsidRPr="00824325">
        <w:rPr>
          <w:rFonts w:ascii="Meiryo UI" w:eastAsia="Meiryo UI" w:hAnsi="Meiryo UI" w:hint="eastAsia"/>
        </w:rPr>
        <w:t>令和2年度</w:t>
      </w:r>
      <w:r w:rsidR="00BF0C7F" w:rsidRPr="00824325">
        <w:rPr>
          <w:rFonts w:ascii="Meiryo UI" w:eastAsia="Meiryo UI" w:hAnsi="Meiryo UI" w:hint="eastAsia"/>
        </w:rPr>
        <w:t>より</w:t>
      </w:r>
      <w:r w:rsidR="00BF0C7F">
        <w:rPr>
          <w:rFonts w:ascii="Meiryo UI" w:eastAsia="Meiryo UI" w:hAnsi="Meiryo UI" w:hint="eastAsia"/>
        </w:rPr>
        <w:t>実施しています。</w:t>
      </w:r>
    </w:p>
    <w:p w14:paraId="4E7F9814" w14:textId="736663AB" w:rsidR="00BF0C7F" w:rsidRPr="00A51F92" w:rsidRDefault="00BF0C7F" w:rsidP="00E35A1B">
      <w:pPr>
        <w:jc w:val="left"/>
        <w:rPr>
          <w:rFonts w:ascii="Meiryo UI" w:eastAsia="Meiryo UI" w:hAnsi="Meiryo UI"/>
        </w:rPr>
      </w:pPr>
      <w:r>
        <w:rPr>
          <w:rFonts w:ascii="Meiryo UI" w:eastAsia="Meiryo UI" w:hAnsi="Meiryo UI" w:hint="eastAsia"/>
        </w:rPr>
        <w:t xml:space="preserve">　ぜひ取り組みを進め、下記の要項に沿って実践施設</w:t>
      </w:r>
      <w:r w:rsidR="009A026E">
        <w:rPr>
          <w:rFonts w:ascii="Meiryo UI" w:eastAsia="Meiryo UI" w:hAnsi="Meiryo UI" w:hint="eastAsia"/>
        </w:rPr>
        <w:t>に</w:t>
      </w:r>
      <w:r>
        <w:rPr>
          <w:rFonts w:ascii="Meiryo UI" w:eastAsia="Meiryo UI" w:hAnsi="Meiryo UI" w:hint="eastAsia"/>
        </w:rPr>
        <w:t>ご応募ください。</w:t>
      </w:r>
    </w:p>
    <w:p w14:paraId="6131E6D1" w14:textId="5270C2E8" w:rsidR="00995E1F" w:rsidRPr="009A026E" w:rsidRDefault="00995E1F" w:rsidP="00BF0C7F">
      <w:pPr>
        <w:jc w:val="left"/>
        <w:rPr>
          <w:rFonts w:ascii="Meiryo UI" w:eastAsia="Meiryo UI" w:hAnsi="Meiryo UI"/>
        </w:rPr>
      </w:pPr>
    </w:p>
    <w:p w14:paraId="671D14A0" w14:textId="48F95773" w:rsidR="006F2153" w:rsidRDefault="00995E1F" w:rsidP="00995E1F">
      <w:pPr>
        <w:ind w:firstLineChars="100" w:firstLine="210"/>
        <w:jc w:val="left"/>
        <w:rPr>
          <w:rFonts w:ascii="Meiryo UI" w:eastAsia="Meiryo UI" w:hAnsi="Meiryo UI"/>
        </w:rPr>
      </w:pPr>
      <w:r>
        <w:rPr>
          <w:rFonts w:ascii="Meiryo UI" w:eastAsia="Meiryo UI" w:hAnsi="Meiryo UI" w:hint="eastAsia"/>
        </w:rPr>
        <w:t xml:space="preserve">　　　　　　　　　　　　　　　　　　　　　　　　　　　記</w:t>
      </w:r>
    </w:p>
    <w:p w14:paraId="209CA647" w14:textId="16F05184" w:rsidR="00995E1F" w:rsidRPr="00824325" w:rsidRDefault="00BF0C7F" w:rsidP="00995E1F">
      <w:pPr>
        <w:ind w:firstLineChars="100" w:firstLine="210"/>
        <w:jc w:val="left"/>
        <w:rPr>
          <w:rFonts w:ascii="Meiryo UI" w:eastAsia="Meiryo UI" w:hAnsi="Meiryo UI"/>
        </w:rPr>
      </w:pPr>
      <w:r>
        <w:rPr>
          <w:rFonts w:ascii="Meiryo UI" w:eastAsia="Meiryo UI" w:hAnsi="Meiryo UI" w:hint="eastAsia"/>
        </w:rPr>
        <w:t>１．実践施設</w:t>
      </w:r>
      <w:r w:rsidR="00E001CF" w:rsidRPr="00824325">
        <w:rPr>
          <w:rFonts w:ascii="Meiryo UI" w:eastAsia="Meiryo UI" w:hAnsi="Meiryo UI" w:hint="eastAsia"/>
        </w:rPr>
        <w:t>登録概要</w:t>
      </w:r>
    </w:p>
    <w:p w14:paraId="51C502E7" w14:textId="40F17926" w:rsidR="001248BA" w:rsidRPr="009A026E" w:rsidRDefault="001248BA" w:rsidP="009A026E">
      <w:pPr>
        <w:pStyle w:val="ab"/>
        <w:numPr>
          <w:ilvl w:val="0"/>
          <w:numId w:val="1"/>
        </w:numPr>
        <w:ind w:leftChars="0"/>
        <w:jc w:val="left"/>
        <w:rPr>
          <w:rFonts w:ascii="Meiryo UI" w:eastAsia="Meiryo UI" w:hAnsi="Meiryo UI"/>
        </w:rPr>
      </w:pPr>
      <w:r>
        <w:rPr>
          <w:rFonts w:ascii="Meiryo UI" w:eastAsia="Meiryo UI" w:hAnsi="Meiryo UI" w:hint="eastAsia"/>
        </w:rPr>
        <w:t>応募期間</w:t>
      </w:r>
      <w:r w:rsidR="008B1024">
        <w:rPr>
          <w:rFonts w:ascii="Meiryo UI" w:eastAsia="Meiryo UI" w:hAnsi="Meiryo UI" w:hint="eastAsia"/>
        </w:rPr>
        <w:t>：随時</w:t>
      </w:r>
      <w:r>
        <w:rPr>
          <w:rFonts w:ascii="Meiryo UI" w:eastAsia="Meiryo UI" w:hAnsi="Meiryo UI" w:hint="eastAsia"/>
        </w:rPr>
        <w:t>受け付けております。実践されている事業所で応募が</w:t>
      </w:r>
      <w:r w:rsidRPr="009A026E">
        <w:rPr>
          <w:rFonts w:ascii="Meiryo UI" w:eastAsia="Meiryo UI" w:hAnsi="Meiryo UI" w:hint="eastAsia"/>
        </w:rPr>
        <w:t>まだのところは別紙申し込み用紙に記載の上、すぐに</w:t>
      </w:r>
      <w:r w:rsidR="008B1024">
        <w:rPr>
          <w:rFonts w:ascii="Meiryo UI" w:eastAsia="Meiryo UI" w:hAnsi="Meiryo UI" w:hint="eastAsia"/>
        </w:rPr>
        <w:t>お申込み</w:t>
      </w:r>
      <w:r w:rsidRPr="009A026E">
        <w:rPr>
          <w:rFonts w:ascii="Meiryo UI" w:eastAsia="Meiryo UI" w:hAnsi="Meiryo UI" w:hint="eastAsia"/>
        </w:rPr>
        <w:t>ください。</w:t>
      </w:r>
    </w:p>
    <w:p w14:paraId="643CB575" w14:textId="3CDEFE0D" w:rsidR="006F2153" w:rsidRDefault="006F2153" w:rsidP="00995E1F">
      <w:pPr>
        <w:pStyle w:val="ab"/>
        <w:numPr>
          <w:ilvl w:val="0"/>
          <w:numId w:val="1"/>
        </w:numPr>
        <w:ind w:leftChars="0"/>
        <w:jc w:val="left"/>
        <w:rPr>
          <w:rFonts w:ascii="Meiryo UI" w:eastAsia="Meiryo UI" w:hAnsi="Meiryo UI"/>
        </w:rPr>
      </w:pPr>
      <w:r w:rsidRPr="00995E1F">
        <w:rPr>
          <w:rFonts w:ascii="Meiryo UI" w:eastAsia="Meiryo UI" w:hAnsi="Meiryo UI" w:hint="eastAsia"/>
        </w:rPr>
        <w:t>対象事業所：</w:t>
      </w:r>
      <w:r w:rsidR="00BF0C7F">
        <w:rPr>
          <w:rFonts w:ascii="Meiryo UI" w:eastAsia="Meiryo UI" w:hAnsi="Meiryo UI" w:hint="eastAsia"/>
        </w:rPr>
        <w:t>目標とする状態像の１～３に到達している施設</w:t>
      </w:r>
    </w:p>
    <w:p w14:paraId="10D975F8" w14:textId="50B73202" w:rsidR="00BF0C7F" w:rsidRPr="00995E1F" w:rsidRDefault="00BF0C7F" w:rsidP="00BF0C7F">
      <w:pPr>
        <w:pStyle w:val="ab"/>
        <w:ind w:leftChars="0" w:left="570"/>
        <w:jc w:val="left"/>
        <w:rPr>
          <w:rFonts w:ascii="Meiryo UI" w:eastAsia="Meiryo UI" w:hAnsi="Meiryo UI"/>
        </w:rPr>
      </w:pPr>
      <w:r>
        <w:rPr>
          <w:rFonts w:ascii="Meiryo UI" w:eastAsia="Meiryo UI" w:hAnsi="Meiryo UI" w:hint="eastAsia"/>
        </w:rPr>
        <w:t xml:space="preserve">　　　　　　　　　（マイスター受講修了者がおり実践している事業所）</w:t>
      </w:r>
    </w:p>
    <w:p w14:paraId="75E1B5F2" w14:textId="5A96A5D7" w:rsidR="00BF0C7F" w:rsidRDefault="00BF0C7F" w:rsidP="00BF0C7F">
      <w:pPr>
        <w:pStyle w:val="ab"/>
        <w:numPr>
          <w:ilvl w:val="0"/>
          <w:numId w:val="1"/>
        </w:numPr>
        <w:ind w:leftChars="0"/>
        <w:jc w:val="left"/>
        <w:rPr>
          <w:rFonts w:ascii="Meiryo UI" w:eastAsia="Meiryo UI" w:hAnsi="Meiryo UI"/>
        </w:rPr>
      </w:pPr>
      <w:r>
        <w:rPr>
          <w:rFonts w:ascii="Meiryo UI" w:eastAsia="Meiryo UI" w:hAnsi="Meiryo UI" w:hint="eastAsia"/>
        </w:rPr>
        <w:t xml:space="preserve">応募方法：別紙申し込み用紙と目標とする状態シートで応募　</w:t>
      </w:r>
    </w:p>
    <w:p w14:paraId="0F05D3D0" w14:textId="1C73FAB7" w:rsidR="009A026E" w:rsidRDefault="00BF0C7F" w:rsidP="00E001CF">
      <w:pPr>
        <w:pStyle w:val="ab"/>
        <w:ind w:leftChars="0" w:left="570"/>
        <w:jc w:val="left"/>
        <w:rPr>
          <w:rFonts w:ascii="Meiryo UI" w:eastAsia="Meiryo UI" w:hAnsi="Meiryo UI"/>
        </w:rPr>
      </w:pPr>
      <w:r>
        <w:rPr>
          <w:rFonts w:ascii="Meiryo UI" w:eastAsia="Meiryo UI" w:hAnsi="Meiryo UI" w:hint="eastAsia"/>
        </w:rPr>
        <w:t xml:space="preserve">　　　　　　　　　　シートを確認後、ホームページに掲載をさせていただきます</w:t>
      </w:r>
      <w:r w:rsidR="00E001CF">
        <w:rPr>
          <w:rFonts w:ascii="Meiryo UI" w:eastAsia="Meiryo UI" w:hAnsi="Meiryo UI" w:hint="eastAsia"/>
        </w:rPr>
        <w:t>。</w:t>
      </w:r>
    </w:p>
    <w:p w14:paraId="2865F614" w14:textId="7F3E0F8B" w:rsidR="00E001CF" w:rsidRPr="00824325" w:rsidRDefault="00E001CF" w:rsidP="00E001CF">
      <w:pPr>
        <w:pStyle w:val="ab"/>
        <w:numPr>
          <w:ilvl w:val="0"/>
          <w:numId w:val="1"/>
        </w:numPr>
        <w:ind w:leftChars="0"/>
        <w:jc w:val="left"/>
        <w:rPr>
          <w:rFonts w:ascii="Meiryo UI" w:eastAsia="Meiryo UI" w:hAnsi="Meiryo UI"/>
        </w:rPr>
      </w:pPr>
      <w:r w:rsidRPr="00824325">
        <w:rPr>
          <w:rFonts w:ascii="Meiryo UI" w:eastAsia="Meiryo UI" w:hAnsi="Meiryo UI" w:hint="eastAsia"/>
        </w:rPr>
        <w:t>登録事業所の管理について：別紙の申し込み用紙の提出をもって、実践施設登録とさせていただきます。尚、HPに掲載を希望されない場合でも実践施設として名簿管理をさせていただきます。</w:t>
      </w:r>
    </w:p>
    <w:p w14:paraId="28D5C2D2" w14:textId="2B9FB534" w:rsidR="00E001CF" w:rsidRPr="00824325" w:rsidRDefault="00E001CF" w:rsidP="00E001CF">
      <w:pPr>
        <w:pStyle w:val="ab"/>
        <w:ind w:leftChars="0" w:left="570"/>
        <w:jc w:val="left"/>
        <w:rPr>
          <w:rFonts w:ascii="Meiryo UI" w:eastAsia="Meiryo UI" w:hAnsi="Meiryo UI"/>
        </w:rPr>
      </w:pPr>
    </w:p>
    <w:p w14:paraId="28F7473C" w14:textId="77777777" w:rsidR="00E001CF" w:rsidRPr="00E001CF" w:rsidRDefault="00E001CF" w:rsidP="00E001CF">
      <w:pPr>
        <w:pStyle w:val="ab"/>
        <w:ind w:leftChars="0" w:left="570"/>
        <w:jc w:val="left"/>
        <w:rPr>
          <w:rFonts w:ascii="Meiryo UI" w:eastAsia="Meiryo UI" w:hAnsi="Meiryo UI"/>
        </w:rPr>
      </w:pPr>
    </w:p>
    <w:p w14:paraId="05ADDA10" w14:textId="77777777" w:rsidR="009A026E" w:rsidRDefault="009A026E" w:rsidP="009A026E">
      <w:pPr>
        <w:jc w:val="left"/>
        <w:rPr>
          <w:rFonts w:ascii="Meiryo UI" w:eastAsia="Meiryo UI" w:hAnsi="Meiryo UI"/>
        </w:rPr>
      </w:pPr>
    </w:p>
    <w:p w14:paraId="230CA3F0" w14:textId="77777777" w:rsidR="009A026E" w:rsidRDefault="009A026E" w:rsidP="009A026E">
      <w:pPr>
        <w:jc w:val="left"/>
        <w:rPr>
          <w:rFonts w:ascii="Meiryo UI" w:eastAsia="Meiryo UI" w:hAnsi="Meiryo UI"/>
        </w:rPr>
      </w:pPr>
    </w:p>
    <w:p w14:paraId="2B3C0977" w14:textId="77777777" w:rsidR="009A026E" w:rsidRDefault="009A026E" w:rsidP="009A026E">
      <w:pPr>
        <w:jc w:val="left"/>
        <w:rPr>
          <w:rFonts w:ascii="Meiryo UI" w:eastAsia="Meiryo UI" w:hAnsi="Meiryo UI"/>
        </w:rPr>
      </w:pPr>
    </w:p>
    <w:p w14:paraId="7E16F24B" w14:textId="77777777" w:rsidR="009A026E" w:rsidRDefault="009A026E" w:rsidP="009A026E">
      <w:pPr>
        <w:jc w:val="left"/>
        <w:rPr>
          <w:rFonts w:ascii="Meiryo UI" w:eastAsia="Meiryo UI" w:hAnsi="Meiryo UI"/>
        </w:rPr>
      </w:pPr>
    </w:p>
    <w:p w14:paraId="0CC4A037" w14:textId="77777777" w:rsidR="009A026E" w:rsidRDefault="009A026E" w:rsidP="009A026E">
      <w:pPr>
        <w:jc w:val="left"/>
        <w:rPr>
          <w:rFonts w:ascii="Meiryo UI" w:eastAsia="Meiryo UI" w:hAnsi="Meiryo UI"/>
        </w:rPr>
      </w:pPr>
    </w:p>
    <w:p w14:paraId="1DDC28DC" w14:textId="038AEADE" w:rsidR="009A026E" w:rsidRDefault="009A026E" w:rsidP="009A026E">
      <w:pPr>
        <w:jc w:val="left"/>
        <w:rPr>
          <w:rFonts w:ascii="Meiryo UI" w:eastAsia="Meiryo UI" w:hAnsi="Meiryo UI"/>
        </w:rPr>
      </w:pPr>
      <w:r>
        <w:rPr>
          <w:rFonts w:hint="eastAsia"/>
          <w:noProof/>
        </w:rPr>
        <mc:AlternateContent>
          <mc:Choice Requires="wps">
            <w:drawing>
              <wp:anchor distT="0" distB="0" distL="114300" distR="114300" simplePos="0" relativeHeight="251665920" behindDoc="0" locked="0" layoutInCell="1" allowOverlap="1" wp14:anchorId="72DDDF87" wp14:editId="0360E633">
                <wp:simplePos x="0" y="0"/>
                <wp:positionH relativeFrom="margin">
                  <wp:align>center</wp:align>
                </wp:positionH>
                <wp:positionV relativeFrom="paragraph">
                  <wp:posOffset>5715</wp:posOffset>
                </wp:positionV>
                <wp:extent cx="4129087" cy="1233488"/>
                <wp:effectExtent l="0" t="0" r="24130" b="24130"/>
                <wp:wrapNone/>
                <wp:docPr id="1" name="正方形/長方形 1"/>
                <wp:cNvGraphicFramePr/>
                <a:graphic xmlns:a="http://schemas.openxmlformats.org/drawingml/2006/main">
                  <a:graphicData uri="http://schemas.microsoft.com/office/word/2010/wordprocessingShape">
                    <wps:wsp>
                      <wps:cNvSpPr/>
                      <wps:spPr>
                        <a:xfrm>
                          <a:off x="0" y="0"/>
                          <a:ext cx="4129087" cy="123348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4F74D1" w14:textId="358BC3A9" w:rsidR="00E73914" w:rsidRPr="00191DC6" w:rsidRDefault="00E73914" w:rsidP="00E73914">
                            <w:pPr>
                              <w:jc w:val="left"/>
                              <w:rPr>
                                <w:rFonts w:ascii="Meiryo UI" w:eastAsia="Meiryo UI" w:hAnsi="Meiryo UI"/>
                                <w:color w:val="000000" w:themeColor="text1"/>
                                <w:sz w:val="18"/>
                                <w:szCs w:val="18"/>
                              </w:rPr>
                            </w:pPr>
                            <w:r w:rsidRPr="00191DC6">
                              <w:rPr>
                                <w:rFonts w:ascii="Meiryo UI" w:eastAsia="Meiryo UI" w:hAnsi="Meiryo UI" w:hint="eastAsia"/>
                                <w:color w:val="000000" w:themeColor="text1"/>
                                <w:sz w:val="18"/>
                                <w:szCs w:val="18"/>
                              </w:rPr>
                              <w:t>【お問い合わせ先】</w:t>
                            </w:r>
                          </w:p>
                          <w:p w14:paraId="24657F0A" w14:textId="5A5FD3A8" w:rsidR="00E73914" w:rsidRPr="00191DC6" w:rsidRDefault="00E73914" w:rsidP="00401A49">
                            <w:pPr>
                              <w:ind w:firstLineChars="200" w:firstLine="360"/>
                              <w:jc w:val="left"/>
                              <w:rPr>
                                <w:rFonts w:ascii="Meiryo UI" w:eastAsia="Meiryo UI" w:hAnsi="Meiryo UI"/>
                                <w:color w:val="000000" w:themeColor="text1"/>
                                <w:sz w:val="18"/>
                                <w:szCs w:val="18"/>
                              </w:rPr>
                            </w:pPr>
                            <w:r w:rsidRPr="00191DC6">
                              <w:rPr>
                                <w:rFonts w:ascii="Meiryo UI" w:eastAsia="Meiryo UI" w:hAnsi="Meiryo UI" w:hint="eastAsia"/>
                                <w:color w:val="000000" w:themeColor="text1"/>
                                <w:sz w:val="18"/>
                                <w:szCs w:val="18"/>
                              </w:rPr>
                              <w:t>一般社団法人ナチュラルハ―トフルケアネットワーク</w:t>
                            </w:r>
                            <w:r w:rsidR="00191DC6">
                              <w:rPr>
                                <w:rFonts w:ascii="Meiryo UI" w:eastAsia="Meiryo UI" w:hAnsi="Meiryo UI" w:hint="eastAsia"/>
                                <w:color w:val="000000" w:themeColor="text1"/>
                                <w:sz w:val="18"/>
                                <w:szCs w:val="18"/>
                              </w:rPr>
                              <w:t xml:space="preserve">　</w:t>
                            </w:r>
                          </w:p>
                          <w:p w14:paraId="2C76939E" w14:textId="1D46757E" w:rsidR="00E73914" w:rsidRPr="00191DC6" w:rsidRDefault="00E73914" w:rsidP="00E73914">
                            <w:pPr>
                              <w:ind w:firstLineChars="300" w:firstLine="540"/>
                              <w:jc w:val="left"/>
                              <w:rPr>
                                <w:rFonts w:ascii="Meiryo UI" w:eastAsia="Meiryo UI" w:hAnsi="Meiryo UI"/>
                                <w:color w:val="000000" w:themeColor="text1"/>
                                <w:sz w:val="18"/>
                                <w:szCs w:val="18"/>
                              </w:rPr>
                            </w:pPr>
                            <w:r w:rsidRPr="00191DC6">
                              <w:rPr>
                                <w:rFonts w:ascii="Meiryo UI" w:eastAsia="Meiryo UI" w:hAnsi="Meiryo UI" w:hint="eastAsia"/>
                                <w:color w:val="000000" w:themeColor="text1"/>
                                <w:sz w:val="18"/>
                                <w:szCs w:val="18"/>
                              </w:rPr>
                              <w:t>〒780-0870　高知市本町3丁目6-37かわさき予備校ビル3階</w:t>
                            </w:r>
                          </w:p>
                          <w:p w14:paraId="05DA3049" w14:textId="25DF579F" w:rsidR="00E73914" w:rsidRPr="00824325" w:rsidRDefault="00E73914" w:rsidP="00191DC6">
                            <w:pPr>
                              <w:ind w:firstLineChars="300" w:firstLine="540"/>
                              <w:jc w:val="left"/>
                              <w:rPr>
                                <w:rFonts w:ascii="Meiryo UI" w:eastAsia="Meiryo UI" w:hAnsi="Meiryo UI"/>
                                <w:color w:val="0D0D0D" w:themeColor="text1" w:themeTint="F2"/>
                                <w:sz w:val="18"/>
                                <w:szCs w:val="18"/>
                              </w:rPr>
                            </w:pPr>
                            <w:r w:rsidRPr="00191DC6">
                              <w:rPr>
                                <w:rFonts w:ascii="Meiryo UI" w:eastAsia="Meiryo UI" w:hAnsi="Meiryo UI" w:hint="eastAsia"/>
                                <w:color w:val="000000" w:themeColor="text1"/>
                                <w:sz w:val="18"/>
                                <w:szCs w:val="18"/>
                              </w:rPr>
                              <w:t>TEL：088-821-7756　FAX：088-821-7758　MAIL</w:t>
                            </w:r>
                            <w:r w:rsidRPr="00824325">
                              <w:rPr>
                                <w:rFonts w:ascii="Meiryo UI" w:eastAsia="Meiryo UI" w:hAnsi="Meiryo UI" w:hint="eastAsia"/>
                                <w:color w:val="0D0D0D" w:themeColor="text1" w:themeTint="F2"/>
                                <w:sz w:val="18"/>
                                <w:szCs w:val="18"/>
                              </w:rPr>
                              <w:t>：</w:t>
                            </w:r>
                            <w:hyperlink r:id="rId8" w:history="1">
                              <w:r w:rsidR="00191DC6" w:rsidRPr="00824325">
                                <w:rPr>
                                  <w:rStyle w:val="ac"/>
                                  <w:rFonts w:ascii="Meiryo UI" w:eastAsia="Meiryo UI" w:hAnsi="Meiryo UI" w:hint="eastAsia"/>
                                  <w:color w:val="0D0D0D" w:themeColor="text1" w:themeTint="F2"/>
                                  <w:sz w:val="18"/>
                                  <w:szCs w:val="18"/>
                                </w:rPr>
                                <w:t>n</w:t>
                              </w:r>
                              <w:r w:rsidR="00191DC6" w:rsidRPr="00824325">
                                <w:rPr>
                                  <w:rStyle w:val="ac"/>
                                  <w:rFonts w:ascii="Meiryo UI" w:eastAsia="Meiryo UI" w:hAnsi="Meiryo UI"/>
                                  <w:color w:val="0D0D0D" w:themeColor="text1" w:themeTint="F2"/>
                                  <w:sz w:val="18"/>
                                  <w:szCs w:val="18"/>
                                </w:rPr>
                                <w:t>hn@nhcn.jp</w:t>
                              </w:r>
                            </w:hyperlink>
                          </w:p>
                          <w:p w14:paraId="67E29B61" w14:textId="77777777" w:rsidR="00191DC6" w:rsidRPr="00191DC6" w:rsidRDefault="00191DC6" w:rsidP="00191DC6">
                            <w:pPr>
                              <w:ind w:firstLineChars="300" w:firstLine="540"/>
                              <w:jc w:val="left"/>
                              <w:rPr>
                                <w:rFonts w:ascii="Meiryo UI" w:eastAsia="Meiryo UI" w:hAnsi="Meiryo UI"/>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DDF87" id="正方形/長方形 1" o:spid="_x0000_s1026" style="position:absolute;margin-left:0;margin-top:.45pt;width:325.1pt;height:97.15pt;z-index:251665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" filled="f" strokecolor="black [3213]" strokeweight=".5pt">
                <v:textbox>
                  <w:txbxContent>
                    <w:p w14:paraId="584F74D1" w14:textId="358BC3A9" w:rsidR="00E73914" w:rsidRPr="00191DC6" w:rsidRDefault="00E73914" w:rsidP="00E73914">
                      <w:pPr>
                        <w:jc w:val="left"/>
                        <w:rPr>
                          <w:rFonts w:ascii="Meiryo UI" w:eastAsia="Meiryo UI" w:hAnsi="Meiryo UI"/>
                          <w:color w:val="000000" w:themeColor="text1"/>
                          <w:sz w:val="18"/>
                          <w:szCs w:val="18"/>
                        </w:rPr>
                      </w:pPr>
                      <w:r w:rsidRPr="00191DC6">
                        <w:rPr>
                          <w:rFonts w:ascii="Meiryo UI" w:eastAsia="Meiryo UI" w:hAnsi="Meiryo UI" w:hint="eastAsia"/>
                          <w:color w:val="000000" w:themeColor="text1"/>
                          <w:sz w:val="18"/>
                          <w:szCs w:val="18"/>
                        </w:rPr>
                        <w:t>【お問い合わせ先】</w:t>
                      </w:r>
                    </w:p>
                    <w:p w14:paraId="24657F0A" w14:textId="5A5FD3A8" w:rsidR="00E73914" w:rsidRPr="00191DC6" w:rsidRDefault="00E73914" w:rsidP="00401A49">
                      <w:pPr>
                        <w:ind w:firstLineChars="200" w:firstLine="360"/>
                        <w:jc w:val="left"/>
                        <w:rPr>
                          <w:rFonts w:ascii="Meiryo UI" w:eastAsia="Meiryo UI" w:hAnsi="Meiryo UI"/>
                          <w:color w:val="000000" w:themeColor="text1"/>
                          <w:sz w:val="18"/>
                          <w:szCs w:val="18"/>
                        </w:rPr>
                      </w:pPr>
                      <w:r w:rsidRPr="00191DC6">
                        <w:rPr>
                          <w:rFonts w:ascii="Meiryo UI" w:eastAsia="Meiryo UI" w:hAnsi="Meiryo UI" w:hint="eastAsia"/>
                          <w:color w:val="000000" w:themeColor="text1"/>
                          <w:sz w:val="18"/>
                          <w:szCs w:val="18"/>
                        </w:rPr>
                        <w:t>一般社団法人ナチュラルハ―トフルケアネットワーク</w:t>
                      </w:r>
                      <w:r w:rsidR="00191DC6">
                        <w:rPr>
                          <w:rFonts w:ascii="Meiryo UI" w:eastAsia="Meiryo UI" w:hAnsi="Meiryo UI" w:hint="eastAsia"/>
                          <w:color w:val="000000" w:themeColor="text1"/>
                          <w:sz w:val="18"/>
                          <w:szCs w:val="18"/>
                        </w:rPr>
                        <w:t xml:space="preserve">　</w:t>
                      </w:r>
                    </w:p>
                    <w:p w14:paraId="2C76939E" w14:textId="1D46757E" w:rsidR="00E73914" w:rsidRPr="00191DC6" w:rsidRDefault="00E73914" w:rsidP="00E73914">
                      <w:pPr>
                        <w:ind w:firstLineChars="300" w:firstLine="540"/>
                        <w:jc w:val="left"/>
                        <w:rPr>
                          <w:rFonts w:ascii="Meiryo UI" w:eastAsia="Meiryo UI" w:hAnsi="Meiryo UI"/>
                          <w:color w:val="000000" w:themeColor="text1"/>
                          <w:sz w:val="18"/>
                          <w:szCs w:val="18"/>
                        </w:rPr>
                      </w:pPr>
                      <w:r w:rsidRPr="00191DC6">
                        <w:rPr>
                          <w:rFonts w:ascii="Meiryo UI" w:eastAsia="Meiryo UI" w:hAnsi="Meiryo UI" w:hint="eastAsia"/>
                          <w:color w:val="000000" w:themeColor="text1"/>
                          <w:sz w:val="18"/>
                          <w:szCs w:val="18"/>
                        </w:rPr>
                        <w:t>〒780-0870　高知市本町3丁目6-37かわさき予備校ビル3階</w:t>
                      </w:r>
                    </w:p>
                    <w:p w14:paraId="05DA3049" w14:textId="25DF579F" w:rsidR="00E73914" w:rsidRPr="00824325" w:rsidRDefault="00E73914" w:rsidP="00191DC6">
                      <w:pPr>
                        <w:ind w:firstLineChars="300" w:firstLine="540"/>
                        <w:jc w:val="left"/>
                        <w:rPr>
                          <w:rFonts w:ascii="Meiryo UI" w:eastAsia="Meiryo UI" w:hAnsi="Meiryo UI"/>
                          <w:color w:val="0D0D0D" w:themeColor="text1" w:themeTint="F2"/>
                          <w:sz w:val="18"/>
                          <w:szCs w:val="18"/>
                        </w:rPr>
                      </w:pPr>
                      <w:r w:rsidRPr="00191DC6">
                        <w:rPr>
                          <w:rFonts w:ascii="Meiryo UI" w:eastAsia="Meiryo UI" w:hAnsi="Meiryo UI" w:hint="eastAsia"/>
                          <w:color w:val="000000" w:themeColor="text1"/>
                          <w:sz w:val="18"/>
                          <w:szCs w:val="18"/>
                        </w:rPr>
                        <w:t>TEL：088-821-7756　FAX：088-821-7758　MAIL</w:t>
                      </w:r>
                      <w:r w:rsidRPr="00824325">
                        <w:rPr>
                          <w:rFonts w:ascii="Meiryo UI" w:eastAsia="Meiryo UI" w:hAnsi="Meiryo UI" w:hint="eastAsia"/>
                          <w:color w:val="0D0D0D" w:themeColor="text1" w:themeTint="F2"/>
                          <w:sz w:val="18"/>
                          <w:szCs w:val="18"/>
                        </w:rPr>
                        <w:t>：</w:t>
                      </w:r>
                      <w:hyperlink r:id="rId9" w:history="1">
                        <w:r w:rsidR="00191DC6" w:rsidRPr="00824325">
                          <w:rPr>
                            <w:rStyle w:val="ac"/>
                            <w:rFonts w:ascii="Meiryo UI" w:eastAsia="Meiryo UI" w:hAnsi="Meiryo UI" w:hint="eastAsia"/>
                            <w:color w:val="0D0D0D" w:themeColor="text1" w:themeTint="F2"/>
                            <w:sz w:val="18"/>
                            <w:szCs w:val="18"/>
                          </w:rPr>
                          <w:t>n</w:t>
                        </w:r>
                        <w:r w:rsidR="00191DC6" w:rsidRPr="00824325">
                          <w:rPr>
                            <w:rStyle w:val="ac"/>
                            <w:rFonts w:ascii="Meiryo UI" w:eastAsia="Meiryo UI" w:hAnsi="Meiryo UI"/>
                            <w:color w:val="0D0D0D" w:themeColor="text1" w:themeTint="F2"/>
                            <w:sz w:val="18"/>
                            <w:szCs w:val="18"/>
                          </w:rPr>
                          <w:t>hn@nhcn.jp</w:t>
                        </w:r>
                      </w:hyperlink>
                    </w:p>
                    <w:p w14:paraId="67E29B61" w14:textId="77777777" w:rsidR="00191DC6" w:rsidRPr="00191DC6" w:rsidRDefault="00191DC6" w:rsidP="00191DC6">
                      <w:pPr>
                        <w:ind w:firstLineChars="300" w:firstLine="540"/>
                        <w:jc w:val="left"/>
                        <w:rPr>
                          <w:rFonts w:ascii="Meiryo UI" w:eastAsia="Meiryo UI" w:hAnsi="Meiryo UI"/>
                          <w:color w:val="000000" w:themeColor="text1"/>
                          <w:sz w:val="18"/>
                          <w:szCs w:val="18"/>
                        </w:rPr>
                      </w:pPr>
                    </w:p>
                  </w:txbxContent>
                </v:textbox>
                <w10:wrap anchorx="margin"/>
              </v:rect>
            </w:pict>
          </mc:Fallback>
        </mc:AlternateContent>
      </w:r>
    </w:p>
    <w:p w14:paraId="17B1C81F" w14:textId="1B02AE3C" w:rsidR="009A026E" w:rsidRDefault="009A026E" w:rsidP="009A026E">
      <w:pPr>
        <w:jc w:val="left"/>
        <w:rPr>
          <w:rFonts w:ascii="Meiryo UI" w:eastAsia="Meiryo UI" w:hAnsi="Meiryo UI"/>
        </w:rPr>
      </w:pPr>
    </w:p>
    <w:p w14:paraId="1AE5F4BE" w14:textId="0B6E27E1" w:rsidR="009A026E" w:rsidRDefault="009A026E" w:rsidP="009A026E">
      <w:pPr>
        <w:jc w:val="left"/>
        <w:rPr>
          <w:rFonts w:ascii="Meiryo UI" w:eastAsia="Meiryo UI" w:hAnsi="Meiryo UI"/>
        </w:rPr>
      </w:pPr>
    </w:p>
    <w:p w14:paraId="07EE31EA" w14:textId="77777777" w:rsidR="009A026E" w:rsidRDefault="009A026E" w:rsidP="009A026E">
      <w:pPr>
        <w:jc w:val="left"/>
        <w:rPr>
          <w:rFonts w:ascii="Meiryo UI" w:eastAsia="Meiryo UI" w:hAnsi="Meiryo UI"/>
        </w:rPr>
      </w:pPr>
    </w:p>
    <w:p w14:paraId="34E8B48B" w14:textId="4A7B236C" w:rsidR="009A026E" w:rsidRDefault="009A026E" w:rsidP="009A026E">
      <w:pPr>
        <w:jc w:val="left"/>
        <w:rPr>
          <w:rFonts w:ascii="Meiryo UI" w:eastAsia="Meiryo UI" w:hAnsi="Meiryo UI"/>
        </w:rPr>
      </w:pPr>
    </w:p>
    <w:p w14:paraId="16FD3EDC" w14:textId="77777777" w:rsidR="009A026E" w:rsidRDefault="009A026E" w:rsidP="009A026E">
      <w:pPr>
        <w:jc w:val="left"/>
        <w:rPr>
          <w:rFonts w:ascii="Meiryo UI" w:eastAsia="Meiryo UI" w:hAnsi="Meiryo UI"/>
        </w:rPr>
      </w:pPr>
    </w:p>
    <w:p w14:paraId="725488BA" w14:textId="2DB1721E" w:rsidR="009A026E" w:rsidRDefault="009A026E" w:rsidP="009A026E">
      <w:pPr>
        <w:jc w:val="left"/>
        <w:rPr>
          <w:rFonts w:ascii="Meiryo UI" w:eastAsia="Meiryo UI" w:hAnsi="Meiryo UI"/>
        </w:rPr>
      </w:pPr>
    </w:p>
    <w:p w14:paraId="1A383B98" w14:textId="2CE5B62F" w:rsidR="005E247A" w:rsidRPr="009A026E" w:rsidRDefault="005E247A" w:rsidP="009A026E">
      <w:pPr>
        <w:jc w:val="left"/>
        <w:rPr>
          <w:rFonts w:ascii="Meiryo UI" w:eastAsia="Meiryo UI" w:hAnsi="Meiryo UI"/>
        </w:rPr>
      </w:pPr>
      <w:r w:rsidRPr="009A026E">
        <w:rPr>
          <w:rFonts w:ascii="Meiryo UI" w:eastAsia="Meiryo UI" w:hAnsi="Meiryo UI" w:hint="eastAsia"/>
        </w:rPr>
        <w:t xml:space="preserve"> </w:t>
      </w:r>
      <w:r w:rsidRPr="009A026E">
        <w:rPr>
          <w:rFonts w:ascii="Meiryo UI" w:eastAsia="Meiryo UI" w:hAnsi="Meiryo UI"/>
        </w:rPr>
        <w:t xml:space="preserve">                    </w:t>
      </w:r>
    </w:p>
    <w:p w14:paraId="332CF551" w14:textId="5ECBFB57" w:rsidR="0080723B" w:rsidRDefault="0080723B" w:rsidP="005E247A">
      <w:pPr>
        <w:jc w:val="left"/>
        <w:rPr>
          <w:rFonts w:ascii="Meiryo UI" w:eastAsia="Meiryo UI" w:hAnsi="Meiryo UI"/>
        </w:rPr>
      </w:pPr>
    </w:p>
    <w:p w14:paraId="7D94189A" w14:textId="3580D6DD" w:rsidR="0080723B" w:rsidRDefault="0080723B" w:rsidP="005E247A">
      <w:pPr>
        <w:jc w:val="left"/>
        <w:rPr>
          <w:rFonts w:ascii="Meiryo UI" w:eastAsia="Meiryo UI" w:hAnsi="Meiryo UI"/>
        </w:rPr>
      </w:pPr>
    </w:p>
    <w:p w14:paraId="38AF55D6" w14:textId="594C5DF6" w:rsidR="0045686B" w:rsidRPr="0045686B" w:rsidRDefault="0080723B" w:rsidP="0045686B">
      <w:pPr>
        <w:jc w:val="center"/>
        <w:rPr>
          <w:rFonts w:ascii="Meiryo UI" w:eastAsia="Meiryo UI" w:hAnsi="Meiryo UI"/>
          <w:sz w:val="28"/>
          <w:szCs w:val="28"/>
        </w:rPr>
      </w:pPr>
      <w:r>
        <w:rPr>
          <w:rFonts w:ascii="Meiryo UI" w:eastAsia="Meiryo UI" w:hAnsi="Meiryo UI" w:hint="eastAsia"/>
          <w:sz w:val="28"/>
          <w:szCs w:val="28"/>
        </w:rPr>
        <w:lastRenderedPageBreak/>
        <w:t>実践施設</w:t>
      </w:r>
      <w:r w:rsidR="00BC4194">
        <w:rPr>
          <w:rFonts w:ascii="Meiryo UI" w:eastAsia="Meiryo UI" w:hAnsi="Meiryo UI" w:hint="eastAsia"/>
          <w:sz w:val="28"/>
          <w:szCs w:val="28"/>
        </w:rPr>
        <w:t>登録</w:t>
      </w:r>
      <w:r>
        <w:rPr>
          <w:rFonts w:ascii="Meiryo UI" w:eastAsia="Meiryo UI" w:hAnsi="Meiryo UI" w:hint="eastAsia"/>
          <w:sz w:val="28"/>
          <w:szCs w:val="28"/>
        </w:rPr>
        <w:t>用紙</w:t>
      </w:r>
    </w:p>
    <w:tbl>
      <w:tblPr>
        <w:tblStyle w:val="ae"/>
        <w:tblW w:w="9067" w:type="dxa"/>
        <w:tblInd w:w="0" w:type="dxa"/>
        <w:tblLook w:val="04A0" w:firstRow="1" w:lastRow="0" w:firstColumn="1" w:lastColumn="0" w:noHBand="0" w:noVBand="1"/>
      </w:tblPr>
      <w:tblGrid>
        <w:gridCol w:w="2122"/>
        <w:gridCol w:w="2976"/>
        <w:gridCol w:w="1276"/>
        <w:gridCol w:w="2693"/>
      </w:tblGrid>
      <w:tr w:rsidR="0045686B" w14:paraId="3693F522" w14:textId="77777777" w:rsidTr="00D67C95">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038A57" w14:textId="77777777" w:rsidR="0045686B" w:rsidRDefault="0045686B">
            <w:pPr>
              <w:spacing w:line="280" w:lineRule="exact"/>
              <w:jc w:val="center"/>
              <w:rPr>
                <w:sz w:val="24"/>
                <w:szCs w:val="28"/>
              </w:rPr>
            </w:pPr>
            <w:r>
              <w:rPr>
                <w:rFonts w:hint="eastAsia"/>
                <w:sz w:val="24"/>
                <w:szCs w:val="28"/>
              </w:rPr>
              <w:t>提出日</w:t>
            </w:r>
          </w:p>
        </w:tc>
        <w:tc>
          <w:tcPr>
            <w:tcW w:w="6945" w:type="dxa"/>
            <w:gridSpan w:val="3"/>
            <w:tcBorders>
              <w:top w:val="single" w:sz="4" w:space="0" w:color="auto"/>
              <w:left w:val="single" w:sz="4" w:space="0" w:color="auto"/>
              <w:bottom w:val="single" w:sz="4" w:space="0" w:color="auto"/>
              <w:right w:val="single" w:sz="4" w:space="0" w:color="auto"/>
            </w:tcBorders>
          </w:tcPr>
          <w:p w14:paraId="39DEE214" w14:textId="282A2460" w:rsidR="0045686B" w:rsidRDefault="0045686B" w:rsidP="0085355D">
            <w:pPr>
              <w:jc w:val="left"/>
              <w:rPr>
                <w:sz w:val="24"/>
                <w:szCs w:val="28"/>
              </w:rPr>
            </w:pPr>
          </w:p>
        </w:tc>
      </w:tr>
      <w:tr w:rsidR="0045686B" w14:paraId="56488A1A" w14:textId="77777777" w:rsidTr="00D67C95">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2FD7FD" w14:textId="77777777" w:rsidR="0045686B" w:rsidRDefault="0045686B">
            <w:pPr>
              <w:spacing w:line="280" w:lineRule="exact"/>
              <w:jc w:val="center"/>
              <w:rPr>
                <w:sz w:val="24"/>
                <w:szCs w:val="28"/>
              </w:rPr>
            </w:pPr>
            <w:r>
              <w:rPr>
                <w:rFonts w:hint="eastAsia"/>
                <w:sz w:val="24"/>
                <w:szCs w:val="28"/>
              </w:rPr>
              <w:t>施設名</w:t>
            </w:r>
          </w:p>
          <w:p w14:paraId="777DFF6A" w14:textId="0D5B8778" w:rsidR="0045686B" w:rsidRDefault="0045686B">
            <w:pPr>
              <w:spacing w:line="280" w:lineRule="exact"/>
              <w:jc w:val="center"/>
              <w:rPr>
                <w:b/>
                <w:bCs/>
                <w:sz w:val="28"/>
                <w:szCs w:val="32"/>
              </w:rPr>
            </w:pPr>
            <w:r>
              <w:rPr>
                <w:rFonts w:hint="eastAsia"/>
                <w:sz w:val="22"/>
                <w:szCs w:val="24"/>
              </w:rPr>
              <w:t>（</w:t>
            </w:r>
            <w:r>
              <w:rPr>
                <w:rFonts w:hint="eastAsia"/>
                <w:sz w:val="18"/>
                <w:szCs w:val="20"/>
              </w:rPr>
              <w:t>法人名から</w:t>
            </w:r>
            <w:r w:rsidR="00E13A28">
              <w:rPr>
                <w:rFonts w:hint="eastAsia"/>
                <w:sz w:val="18"/>
                <w:szCs w:val="20"/>
              </w:rPr>
              <w:t>事業所名まで</w:t>
            </w:r>
            <w:r>
              <w:rPr>
                <w:rFonts w:hint="eastAsia"/>
                <w:sz w:val="18"/>
                <w:szCs w:val="20"/>
              </w:rPr>
              <w:t>お書きください）</w:t>
            </w:r>
          </w:p>
        </w:tc>
        <w:tc>
          <w:tcPr>
            <w:tcW w:w="6945" w:type="dxa"/>
            <w:gridSpan w:val="3"/>
            <w:tcBorders>
              <w:top w:val="single" w:sz="4" w:space="0" w:color="auto"/>
              <w:left w:val="single" w:sz="4" w:space="0" w:color="auto"/>
              <w:bottom w:val="single" w:sz="4" w:space="0" w:color="auto"/>
              <w:right w:val="single" w:sz="4" w:space="0" w:color="auto"/>
            </w:tcBorders>
          </w:tcPr>
          <w:p w14:paraId="37BC8509" w14:textId="73C245EC" w:rsidR="00D67C95" w:rsidRPr="00E13A28" w:rsidRDefault="00D67C95" w:rsidP="0085355D">
            <w:pPr>
              <w:ind w:firstLineChars="100" w:firstLine="240"/>
              <w:rPr>
                <w:sz w:val="24"/>
                <w:szCs w:val="28"/>
              </w:rPr>
            </w:pPr>
          </w:p>
        </w:tc>
      </w:tr>
      <w:tr w:rsidR="0045686B" w14:paraId="6D46BB56" w14:textId="77777777" w:rsidTr="00D67C95">
        <w:trPr>
          <w:trHeight w:val="908"/>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E6ED80" w14:textId="77777777" w:rsidR="0045686B" w:rsidRDefault="0045686B">
            <w:pPr>
              <w:jc w:val="center"/>
              <w:rPr>
                <w:sz w:val="24"/>
                <w:szCs w:val="28"/>
              </w:rPr>
            </w:pPr>
            <w:r>
              <w:rPr>
                <w:rFonts w:hint="eastAsia"/>
                <w:sz w:val="24"/>
                <w:szCs w:val="28"/>
              </w:rPr>
              <w:t>担当者</w:t>
            </w:r>
          </w:p>
        </w:tc>
        <w:tc>
          <w:tcPr>
            <w:tcW w:w="2976" w:type="dxa"/>
            <w:tcBorders>
              <w:top w:val="single" w:sz="4" w:space="0" w:color="auto"/>
              <w:left w:val="single" w:sz="4" w:space="0" w:color="auto"/>
              <w:bottom w:val="single" w:sz="4" w:space="0" w:color="auto"/>
              <w:right w:val="single" w:sz="4" w:space="0" w:color="auto"/>
            </w:tcBorders>
          </w:tcPr>
          <w:p w14:paraId="31320A1D" w14:textId="7F0160C6" w:rsidR="0045686B" w:rsidRDefault="0045686B" w:rsidP="0085355D">
            <w:pPr>
              <w:jc w:val="left"/>
              <w:rPr>
                <w:sz w:val="24"/>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BAC05E" w14:textId="77777777" w:rsidR="0045686B" w:rsidRDefault="0045686B" w:rsidP="0085355D">
            <w:pPr>
              <w:spacing w:line="260" w:lineRule="exact"/>
              <w:jc w:val="left"/>
              <w:rPr>
                <w:sz w:val="24"/>
                <w:szCs w:val="28"/>
              </w:rPr>
            </w:pPr>
            <w:r>
              <w:rPr>
                <w:rFonts w:hint="eastAsia"/>
                <w:sz w:val="24"/>
                <w:szCs w:val="28"/>
              </w:rPr>
              <w:t>担当者</w:t>
            </w:r>
          </w:p>
          <w:p w14:paraId="0272BB15" w14:textId="77777777" w:rsidR="0045686B" w:rsidRDefault="0045686B" w:rsidP="0085355D">
            <w:pPr>
              <w:spacing w:line="260" w:lineRule="exact"/>
              <w:jc w:val="left"/>
              <w:rPr>
                <w:sz w:val="24"/>
                <w:szCs w:val="28"/>
              </w:rPr>
            </w:pPr>
            <w:r>
              <w:rPr>
                <w:rFonts w:hint="eastAsia"/>
                <w:sz w:val="24"/>
                <w:szCs w:val="28"/>
              </w:rPr>
              <w:t>部署</w:t>
            </w:r>
          </w:p>
        </w:tc>
        <w:tc>
          <w:tcPr>
            <w:tcW w:w="2693" w:type="dxa"/>
            <w:tcBorders>
              <w:top w:val="single" w:sz="4" w:space="0" w:color="auto"/>
              <w:left w:val="single" w:sz="4" w:space="0" w:color="auto"/>
              <w:bottom w:val="single" w:sz="4" w:space="0" w:color="auto"/>
              <w:right w:val="single" w:sz="4" w:space="0" w:color="auto"/>
            </w:tcBorders>
          </w:tcPr>
          <w:p w14:paraId="067FBB72" w14:textId="72EA7773" w:rsidR="0045686B" w:rsidRDefault="0045686B" w:rsidP="0085355D">
            <w:pPr>
              <w:jc w:val="left"/>
              <w:rPr>
                <w:sz w:val="24"/>
                <w:szCs w:val="28"/>
              </w:rPr>
            </w:pPr>
          </w:p>
        </w:tc>
      </w:tr>
      <w:tr w:rsidR="0045686B" w14:paraId="4185577F" w14:textId="77777777" w:rsidTr="00D67C95">
        <w:trPr>
          <w:trHeight w:val="1134"/>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8DC88B" w14:textId="77777777" w:rsidR="0045686B" w:rsidRDefault="0045686B">
            <w:pPr>
              <w:jc w:val="center"/>
              <w:rPr>
                <w:sz w:val="24"/>
                <w:szCs w:val="28"/>
              </w:rPr>
            </w:pPr>
            <w:r>
              <w:rPr>
                <w:rFonts w:hint="eastAsia"/>
                <w:sz w:val="24"/>
                <w:szCs w:val="28"/>
              </w:rPr>
              <w:t>住所</w:t>
            </w:r>
          </w:p>
        </w:tc>
        <w:tc>
          <w:tcPr>
            <w:tcW w:w="6945" w:type="dxa"/>
            <w:gridSpan w:val="3"/>
            <w:tcBorders>
              <w:top w:val="single" w:sz="4" w:space="0" w:color="auto"/>
              <w:left w:val="single" w:sz="4" w:space="0" w:color="auto"/>
              <w:bottom w:val="single" w:sz="4" w:space="0" w:color="auto"/>
              <w:right w:val="single" w:sz="4" w:space="0" w:color="auto"/>
            </w:tcBorders>
          </w:tcPr>
          <w:p w14:paraId="53536638" w14:textId="27F569CB" w:rsidR="0085355D" w:rsidRPr="0085355D" w:rsidRDefault="0085355D" w:rsidP="0085355D">
            <w:pPr>
              <w:jc w:val="left"/>
            </w:pPr>
          </w:p>
        </w:tc>
      </w:tr>
      <w:tr w:rsidR="0045686B" w14:paraId="54FC5742" w14:textId="77777777" w:rsidTr="00D67C95">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7A8538" w14:textId="77777777" w:rsidR="0045686B" w:rsidRDefault="0045686B">
            <w:pPr>
              <w:jc w:val="center"/>
              <w:rPr>
                <w:sz w:val="24"/>
                <w:szCs w:val="28"/>
              </w:rPr>
            </w:pPr>
            <w:r>
              <w:rPr>
                <w:rFonts w:hint="eastAsia"/>
                <w:sz w:val="24"/>
                <w:szCs w:val="28"/>
              </w:rPr>
              <w:t>電話番号</w:t>
            </w:r>
          </w:p>
        </w:tc>
        <w:tc>
          <w:tcPr>
            <w:tcW w:w="2976" w:type="dxa"/>
            <w:tcBorders>
              <w:top w:val="single" w:sz="4" w:space="0" w:color="auto"/>
              <w:left w:val="single" w:sz="4" w:space="0" w:color="auto"/>
              <w:bottom w:val="single" w:sz="4" w:space="0" w:color="auto"/>
              <w:right w:val="single" w:sz="4" w:space="0" w:color="auto"/>
            </w:tcBorders>
          </w:tcPr>
          <w:p w14:paraId="7E558643" w14:textId="4A455A10" w:rsidR="0045686B" w:rsidRPr="0085355D" w:rsidRDefault="0045686B" w:rsidP="0085355D">
            <w:pPr>
              <w:widowControl/>
              <w:jc w:val="left"/>
              <w:rPr>
                <w:rFonts w:ascii="Meiryo UI" w:eastAsia="Meiryo UI" w:hAnsi="Meiryo UI"/>
                <w:color w:val="212529"/>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0CBF23" w14:textId="77777777" w:rsidR="0045686B" w:rsidRDefault="0045686B" w:rsidP="0085355D">
            <w:pPr>
              <w:jc w:val="left"/>
              <w:rPr>
                <w:sz w:val="24"/>
                <w:szCs w:val="28"/>
              </w:rPr>
            </w:pPr>
            <w:r>
              <w:rPr>
                <w:rFonts w:hint="eastAsia"/>
                <w:sz w:val="24"/>
                <w:szCs w:val="28"/>
              </w:rPr>
              <w:t>FAX番号</w:t>
            </w:r>
          </w:p>
        </w:tc>
        <w:tc>
          <w:tcPr>
            <w:tcW w:w="2693" w:type="dxa"/>
            <w:tcBorders>
              <w:top w:val="single" w:sz="4" w:space="0" w:color="auto"/>
              <w:left w:val="single" w:sz="4" w:space="0" w:color="auto"/>
              <w:bottom w:val="single" w:sz="4" w:space="0" w:color="auto"/>
              <w:right w:val="single" w:sz="4" w:space="0" w:color="auto"/>
            </w:tcBorders>
          </w:tcPr>
          <w:p w14:paraId="2E0D72DD" w14:textId="619CECB4" w:rsidR="0045686B" w:rsidRDefault="0045686B" w:rsidP="0085355D">
            <w:pPr>
              <w:jc w:val="left"/>
              <w:rPr>
                <w:sz w:val="24"/>
                <w:szCs w:val="28"/>
              </w:rPr>
            </w:pPr>
          </w:p>
        </w:tc>
      </w:tr>
      <w:tr w:rsidR="0045686B" w14:paraId="2DEAB8D3" w14:textId="77777777" w:rsidTr="00D67C95">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AC6A0C" w14:textId="77777777" w:rsidR="0045686B" w:rsidRDefault="0045686B">
            <w:pPr>
              <w:jc w:val="center"/>
              <w:rPr>
                <w:sz w:val="24"/>
                <w:szCs w:val="28"/>
              </w:rPr>
            </w:pPr>
            <w:r>
              <w:rPr>
                <w:rFonts w:hint="eastAsia"/>
                <w:sz w:val="24"/>
                <w:szCs w:val="28"/>
              </w:rPr>
              <w:t>メールアドレス</w:t>
            </w:r>
          </w:p>
        </w:tc>
        <w:tc>
          <w:tcPr>
            <w:tcW w:w="6945" w:type="dxa"/>
            <w:gridSpan w:val="3"/>
            <w:tcBorders>
              <w:top w:val="single" w:sz="4" w:space="0" w:color="auto"/>
              <w:left w:val="single" w:sz="4" w:space="0" w:color="auto"/>
              <w:bottom w:val="single" w:sz="4" w:space="0" w:color="auto"/>
              <w:right w:val="single" w:sz="4" w:space="0" w:color="auto"/>
            </w:tcBorders>
          </w:tcPr>
          <w:p w14:paraId="446D3DDA" w14:textId="5C31ADE0" w:rsidR="0045686B" w:rsidRDefault="0045686B" w:rsidP="0085355D">
            <w:pPr>
              <w:jc w:val="left"/>
              <w:rPr>
                <w:sz w:val="24"/>
                <w:szCs w:val="28"/>
              </w:rPr>
            </w:pPr>
          </w:p>
        </w:tc>
      </w:tr>
      <w:tr w:rsidR="0045686B" w14:paraId="610B282E" w14:textId="77777777" w:rsidTr="00D67C95">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C14E52" w14:textId="77777777" w:rsidR="0045686B" w:rsidRDefault="0045686B">
            <w:pPr>
              <w:spacing w:line="260" w:lineRule="exact"/>
              <w:jc w:val="center"/>
              <w:rPr>
                <w:sz w:val="24"/>
                <w:szCs w:val="28"/>
              </w:rPr>
            </w:pPr>
            <w:r>
              <w:rPr>
                <w:rFonts w:hint="eastAsia"/>
                <w:sz w:val="24"/>
                <w:szCs w:val="28"/>
              </w:rPr>
              <w:t>施設・事業所</w:t>
            </w:r>
          </w:p>
          <w:p w14:paraId="32E66732" w14:textId="77777777" w:rsidR="0045686B" w:rsidRDefault="0045686B">
            <w:pPr>
              <w:spacing w:line="260" w:lineRule="exact"/>
              <w:jc w:val="center"/>
              <w:rPr>
                <w:sz w:val="24"/>
                <w:szCs w:val="28"/>
              </w:rPr>
            </w:pPr>
            <w:r>
              <w:rPr>
                <w:rFonts w:hint="eastAsia"/>
                <w:sz w:val="24"/>
                <w:szCs w:val="28"/>
              </w:rPr>
              <w:t>責任者氏名</w:t>
            </w:r>
          </w:p>
        </w:tc>
        <w:tc>
          <w:tcPr>
            <w:tcW w:w="6945" w:type="dxa"/>
            <w:gridSpan w:val="3"/>
            <w:tcBorders>
              <w:top w:val="single" w:sz="4" w:space="0" w:color="auto"/>
              <w:left w:val="single" w:sz="4" w:space="0" w:color="auto"/>
              <w:bottom w:val="single" w:sz="4" w:space="0" w:color="auto"/>
              <w:right w:val="single" w:sz="4" w:space="0" w:color="auto"/>
            </w:tcBorders>
          </w:tcPr>
          <w:p w14:paraId="4C11C6F9" w14:textId="78E84735" w:rsidR="0045686B" w:rsidRDefault="0045686B" w:rsidP="0085355D">
            <w:pPr>
              <w:jc w:val="left"/>
              <w:rPr>
                <w:sz w:val="24"/>
                <w:szCs w:val="28"/>
              </w:rPr>
            </w:pPr>
          </w:p>
        </w:tc>
      </w:tr>
      <w:tr w:rsidR="0045686B" w14:paraId="1DDC12F9" w14:textId="77777777" w:rsidTr="00D67C95">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1151DE" w14:textId="77777777" w:rsidR="0045686B" w:rsidRDefault="0045686B">
            <w:pPr>
              <w:spacing w:line="260" w:lineRule="exact"/>
              <w:jc w:val="center"/>
              <w:rPr>
                <w:sz w:val="24"/>
                <w:szCs w:val="28"/>
              </w:rPr>
            </w:pPr>
            <w:r>
              <w:rPr>
                <w:rFonts w:hint="eastAsia"/>
                <w:sz w:val="24"/>
                <w:szCs w:val="28"/>
              </w:rPr>
              <w:t>連絡先</w:t>
            </w:r>
          </w:p>
          <w:p w14:paraId="277E6D5E" w14:textId="77777777" w:rsidR="0045686B" w:rsidRDefault="0045686B">
            <w:pPr>
              <w:spacing w:line="260" w:lineRule="exact"/>
              <w:jc w:val="center"/>
              <w:rPr>
                <w:sz w:val="24"/>
                <w:szCs w:val="28"/>
              </w:rPr>
            </w:pPr>
            <w:r>
              <w:rPr>
                <w:rFonts w:hint="eastAsia"/>
                <w:sz w:val="18"/>
                <w:szCs w:val="20"/>
              </w:rPr>
              <w:t>（担当者に連絡のつく電話番号）</w:t>
            </w:r>
          </w:p>
        </w:tc>
        <w:tc>
          <w:tcPr>
            <w:tcW w:w="6945" w:type="dxa"/>
            <w:gridSpan w:val="3"/>
            <w:tcBorders>
              <w:top w:val="single" w:sz="4" w:space="0" w:color="auto"/>
              <w:left w:val="single" w:sz="4" w:space="0" w:color="auto"/>
              <w:bottom w:val="single" w:sz="4" w:space="0" w:color="auto"/>
              <w:right w:val="single" w:sz="4" w:space="0" w:color="auto"/>
            </w:tcBorders>
          </w:tcPr>
          <w:p w14:paraId="38368012" w14:textId="0200BE7C" w:rsidR="0085355D" w:rsidRDefault="0085355D" w:rsidP="0085355D">
            <w:pPr>
              <w:jc w:val="left"/>
              <w:rPr>
                <w:sz w:val="24"/>
                <w:szCs w:val="28"/>
              </w:rPr>
            </w:pPr>
          </w:p>
        </w:tc>
      </w:tr>
    </w:tbl>
    <w:p w14:paraId="4651486A" w14:textId="77777777" w:rsidR="0045686B" w:rsidRDefault="0045686B" w:rsidP="0045686B">
      <w:pPr>
        <w:spacing w:line="280" w:lineRule="exact"/>
        <w:jc w:val="left"/>
        <w:rPr>
          <w:sz w:val="24"/>
          <w:szCs w:val="28"/>
        </w:rPr>
      </w:pPr>
    </w:p>
    <w:p w14:paraId="3753D357" w14:textId="486C3756" w:rsidR="0045686B" w:rsidRDefault="0045686B" w:rsidP="0045686B">
      <w:pPr>
        <w:spacing w:line="280" w:lineRule="exact"/>
        <w:jc w:val="left"/>
        <w:rPr>
          <w:sz w:val="24"/>
          <w:szCs w:val="28"/>
        </w:rPr>
      </w:pPr>
      <w:r>
        <w:rPr>
          <w:rFonts w:hint="eastAsia"/>
          <w:sz w:val="24"/>
          <w:szCs w:val="28"/>
        </w:rPr>
        <w:t>1.応募方法…「実践施設</w:t>
      </w:r>
      <w:r w:rsidR="00BC4194">
        <w:rPr>
          <w:rFonts w:hint="eastAsia"/>
          <w:sz w:val="24"/>
          <w:szCs w:val="28"/>
        </w:rPr>
        <w:t>登録</w:t>
      </w:r>
      <w:r>
        <w:rPr>
          <w:rFonts w:hint="eastAsia"/>
          <w:sz w:val="24"/>
          <w:szCs w:val="28"/>
        </w:rPr>
        <w:t>用紙」と「ノーリフティングケア導入の目的とする組織の状態</w:t>
      </w:r>
      <w:r w:rsidR="00B63781">
        <w:rPr>
          <w:rFonts w:hint="eastAsia"/>
          <w:sz w:val="24"/>
          <w:szCs w:val="28"/>
        </w:rPr>
        <w:t>シート</w:t>
      </w:r>
      <w:r>
        <w:rPr>
          <w:rFonts w:hint="eastAsia"/>
          <w:sz w:val="24"/>
          <w:szCs w:val="28"/>
        </w:rPr>
        <w:t>」の2枚を郵送またはメールにてご提出ください。</w:t>
      </w:r>
    </w:p>
    <w:p w14:paraId="25DF795D" w14:textId="77777777" w:rsidR="0045686B" w:rsidRDefault="0045686B" w:rsidP="0045686B">
      <w:pPr>
        <w:spacing w:line="280" w:lineRule="exact"/>
        <w:jc w:val="left"/>
        <w:rPr>
          <w:sz w:val="24"/>
          <w:szCs w:val="28"/>
        </w:rPr>
      </w:pPr>
    </w:p>
    <w:p w14:paraId="093FA693" w14:textId="0AC17748" w:rsidR="0045686B" w:rsidRDefault="0045686B" w:rsidP="0045686B">
      <w:pPr>
        <w:spacing w:line="280" w:lineRule="exact"/>
        <w:jc w:val="left"/>
        <w:rPr>
          <w:sz w:val="24"/>
          <w:szCs w:val="28"/>
        </w:rPr>
      </w:pPr>
      <w:r>
        <w:rPr>
          <w:rFonts w:hint="eastAsia"/>
          <w:sz w:val="24"/>
          <w:szCs w:val="28"/>
        </w:rPr>
        <w:t>2.記載の注意…こちらに記載いただいた施設名でサイトへの掲載を行います。</w:t>
      </w:r>
    </w:p>
    <w:p w14:paraId="69E61B4F" w14:textId="32C5DFAC" w:rsidR="0045686B" w:rsidRDefault="0045686B" w:rsidP="0045686B">
      <w:pPr>
        <w:spacing w:line="280" w:lineRule="exact"/>
        <w:jc w:val="left"/>
        <w:rPr>
          <w:sz w:val="24"/>
          <w:szCs w:val="28"/>
        </w:rPr>
      </w:pPr>
      <w:r>
        <w:rPr>
          <w:rFonts w:hint="eastAsia"/>
          <w:sz w:val="24"/>
          <w:szCs w:val="28"/>
        </w:rPr>
        <w:t>略字を使わず正式</w:t>
      </w:r>
      <w:r w:rsidR="006B62AF">
        <w:rPr>
          <w:rFonts w:hint="eastAsia"/>
          <w:sz w:val="24"/>
          <w:szCs w:val="28"/>
        </w:rPr>
        <w:t>名称</w:t>
      </w:r>
      <w:r>
        <w:rPr>
          <w:rFonts w:hint="eastAsia"/>
          <w:sz w:val="24"/>
          <w:szCs w:val="28"/>
        </w:rPr>
        <w:t>でお書きください。</w:t>
      </w:r>
      <w:r w:rsidR="00CE38CE">
        <w:rPr>
          <w:rFonts w:hint="eastAsia"/>
          <w:sz w:val="24"/>
          <w:szCs w:val="28"/>
        </w:rPr>
        <w:t>事業所ごとに用紙を分けて</w:t>
      </w:r>
      <w:r w:rsidR="00E13A28">
        <w:rPr>
          <w:rFonts w:hint="eastAsia"/>
          <w:sz w:val="24"/>
          <w:szCs w:val="28"/>
        </w:rPr>
        <w:t>提出をお願いいたします。</w:t>
      </w:r>
    </w:p>
    <w:p w14:paraId="3BB29199" w14:textId="77777777" w:rsidR="0045686B" w:rsidRPr="006B62AF" w:rsidRDefault="0045686B" w:rsidP="0045686B">
      <w:pPr>
        <w:spacing w:line="280" w:lineRule="exact"/>
        <w:jc w:val="left"/>
        <w:rPr>
          <w:sz w:val="24"/>
          <w:szCs w:val="28"/>
        </w:rPr>
      </w:pPr>
    </w:p>
    <w:p w14:paraId="4C8863A3" w14:textId="3F04ED34" w:rsidR="0045686B" w:rsidRDefault="0045686B" w:rsidP="0045686B">
      <w:pPr>
        <w:spacing w:line="280" w:lineRule="exact"/>
        <w:jc w:val="left"/>
        <w:rPr>
          <w:sz w:val="24"/>
          <w:szCs w:val="28"/>
        </w:rPr>
      </w:pPr>
      <w:r>
        <w:rPr>
          <w:rFonts w:hint="eastAsia"/>
          <w:sz w:val="24"/>
          <w:szCs w:val="28"/>
        </w:rPr>
        <w:t>3.担当者の部署・連絡先について…確認のご連絡をさせていただ</w:t>
      </w:r>
      <w:r w:rsidR="00E001CF" w:rsidRPr="00824325">
        <w:rPr>
          <w:rFonts w:hint="eastAsia"/>
          <w:color w:val="0D0D0D" w:themeColor="text1" w:themeTint="F2"/>
          <w:sz w:val="24"/>
          <w:szCs w:val="28"/>
        </w:rPr>
        <w:t>くことがあり</w:t>
      </w:r>
      <w:r w:rsidRPr="00824325">
        <w:rPr>
          <w:rFonts w:hint="eastAsia"/>
          <w:color w:val="0D0D0D" w:themeColor="text1" w:themeTint="F2"/>
          <w:sz w:val="24"/>
          <w:szCs w:val="28"/>
        </w:rPr>
        <w:t>ま</w:t>
      </w:r>
      <w:r>
        <w:rPr>
          <w:rFonts w:hint="eastAsia"/>
          <w:sz w:val="24"/>
          <w:szCs w:val="28"/>
        </w:rPr>
        <w:t>すので、連絡がつきやすい電話番号・部署名をお書きください。</w:t>
      </w:r>
    </w:p>
    <w:p w14:paraId="19565C38" w14:textId="77777777" w:rsidR="0045686B" w:rsidRDefault="0045686B" w:rsidP="0045686B">
      <w:pPr>
        <w:spacing w:line="280" w:lineRule="exact"/>
        <w:jc w:val="left"/>
        <w:rPr>
          <w:sz w:val="24"/>
          <w:szCs w:val="28"/>
        </w:rPr>
      </w:pPr>
    </w:p>
    <w:tbl>
      <w:tblPr>
        <w:tblStyle w:val="ae"/>
        <w:tblW w:w="0" w:type="auto"/>
        <w:tblInd w:w="0" w:type="dxa"/>
        <w:tblLook w:val="04A0" w:firstRow="1" w:lastRow="0" w:firstColumn="1" w:lastColumn="0" w:noHBand="0" w:noVBand="1"/>
      </w:tblPr>
      <w:tblGrid>
        <w:gridCol w:w="1624"/>
        <w:gridCol w:w="3432"/>
        <w:gridCol w:w="966"/>
        <w:gridCol w:w="3038"/>
      </w:tblGrid>
      <w:tr w:rsidR="0045686B" w14:paraId="5DB20431" w14:textId="77777777" w:rsidTr="0045686B">
        <w:trPr>
          <w:trHeight w:val="454"/>
        </w:trPr>
        <w:tc>
          <w:tcPr>
            <w:tcW w:w="962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1C81F3" w14:textId="77777777" w:rsidR="0045686B" w:rsidRDefault="0045686B">
            <w:pPr>
              <w:spacing w:line="280" w:lineRule="exact"/>
              <w:jc w:val="center"/>
              <w:rPr>
                <w:sz w:val="24"/>
                <w:szCs w:val="28"/>
              </w:rPr>
            </w:pPr>
            <w:r>
              <w:rPr>
                <w:rFonts w:hint="eastAsia"/>
                <w:sz w:val="24"/>
                <w:szCs w:val="28"/>
              </w:rPr>
              <w:t>お問い合わせ</w:t>
            </w:r>
          </w:p>
        </w:tc>
      </w:tr>
      <w:tr w:rsidR="0045686B" w14:paraId="0F3062EC" w14:textId="77777777" w:rsidTr="0045686B">
        <w:trPr>
          <w:trHeight w:val="454"/>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57BF7E" w14:textId="77777777" w:rsidR="0045686B" w:rsidRDefault="0045686B">
            <w:pPr>
              <w:spacing w:line="280" w:lineRule="exact"/>
              <w:jc w:val="center"/>
              <w:rPr>
                <w:sz w:val="24"/>
                <w:szCs w:val="28"/>
              </w:rPr>
            </w:pPr>
            <w:r>
              <w:rPr>
                <w:rFonts w:hint="eastAsia"/>
                <w:sz w:val="24"/>
                <w:szCs w:val="28"/>
              </w:rPr>
              <w:t>宛先</w:t>
            </w:r>
          </w:p>
        </w:tc>
        <w:tc>
          <w:tcPr>
            <w:tcW w:w="7932" w:type="dxa"/>
            <w:gridSpan w:val="3"/>
            <w:tcBorders>
              <w:top w:val="single" w:sz="4" w:space="0" w:color="auto"/>
              <w:left w:val="single" w:sz="4" w:space="0" w:color="auto"/>
              <w:bottom w:val="single" w:sz="4" w:space="0" w:color="auto"/>
              <w:right w:val="single" w:sz="4" w:space="0" w:color="auto"/>
            </w:tcBorders>
            <w:vAlign w:val="center"/>
            <w:hideMark/>
          </w:tcPr>
          <w:p w14:paraId="6E5A09A1" w14:textId="527A4A4C" w:rsidR="0045686B" w:rsidRDefault="0045686B">
            <w:pPr>
              <w:spacing w:line="280" w:lineRule="exact"/>
              <w:jc w:val="center"/>
              <w:rPr>
                <w:sz w:val="24"/>
                <w:szCs w:val="28"/>
              </w:rPr>
            </w:pPr>
            <w:r>
              <w:rPr>
                <w:rFonts w:hint="eastAsia"/>
                <w:sz w:val="24"/>
                <w:szCs w:val="28"/>
              </w:rPr>
              <w:t>一般社団法人</w:t>
            </w:r>
            <w:r w:rsidR="00CC731B">
              <w:rPr>
                <w:rFonts w:hint="eastAsia"/>
                <w:sz w:val="24"/>
                <w:szCs w:val="28"/>
              </w:rPr>
              <w:t>ナチュラルハートフルケアネットワーク</w:t>
            </w:r>
          </w:p>
        </w:tc>
      </w:tr>
      <w:tr w:rsidR="0045686B" w14:paraId="37BB0AF5" w14:textId="77777777" w:rsidTr="0045686B">
        <w:trPr>
          <w:trHeight w:val="454"/>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4FADE8" w14:textId="77777777" w:rsidR="0045686B" w:rsidRDefault="0045686B">
            <w:pPr>
              <w:spacing w:line="280" w:lineRule="exact"/>
              <w:jc w:val="center"/>
              <w:rPr>
                <w:sz w:val="24"/>
                <w:szCs w:val="28"/>
              </w:rPr>
            </w:pPr>
            <w:r>
              <w:rPr>
                <w:rFonts w:hint="eastAsia"/>
                <w:sz w:val="24"/>
                <w:szCs w:val="28"/>
              </w:rPr>
              <w:t>住所</w:t>
            </w:r>
          </w:p>
        </w:tc>
        <w:tc>
          <w:tcPr>
            <w:tcW w:w="7932" w:type="dxa"/>
            <w:gridSpan w:val="3"/>
            <w:tcBorders>
              <w:top w:val="single" w:sz="4" w:space="0" w:color="auto"/>
              <w:left w:val="single" w:sz="4" w:space="0" w:color="auto"/>
              <w:bottom w:val="single" w:sz="4" w:space="0" w:color="auto"/>
              <w:right w:val="single" w:sz="4" w:space="0" w:color="auto"/>
            </w:tcBorders>
            <w:vAlign w:val="center"/>
            <w:hideMark/>
          </w:tcPr>
          <w:p w14:paraId="61CF83A2" w14:textId="77777777" w:rsidR="0045686B" w:rsidRDefault="0045686B">
            <w:pPr>
              <w:spacing w:line="280" w:lineRule="exact"/>
              <w:jc w:val="center"/>
              <w:rPr>
                <w:sz w:val="24"/>
                <w:szCs w:val="28"/>
              </w:rPr>
            </w:pPr>
            <w:r>
              <w:rPr>
                <w:rFonts w:hint="eastAsia"/>
                <w:sz w:val="24"/>
                <w:szCs w:val="28"/>
              </w:rPr>
              <w:t>〒780-0870</w:t>
            </w:r>
          </w:p>
          <w:p w14:paraId="70F9BC55" w14:textId="77777777" w:rsidR="0045686B" w:rsidRDefault="0045686B">
            <w:pPr>
              <w:spacing w:line="280" w:lineRule="exact"/>
              <w:jc w:val="center"/>
              <w:rPr>
                <w:sz w:val="24"/>
                <w:szCs w:val="28"/>
              </w:rPr>
            </w:pPr>
            <w:r>
              <w:rPr>
                <w:rFonts w:hint="eastAsia"/>
                <w:sz w:val="24"/>
                <w:szCs w:val="28"/>
              </w:rPr>
              <w:t>高知県高知市本町3丁目6-37かわさき予備校ビル3階</w:t>
            </w:r>
          </w:p>
        </w:tc>
      </w:tr>
      <w:tr w:rsidR="0045686B" w14:paraId="6371521B" w14:textId="77777777" w:rsidTr="0045686B">
        <w:trPr>
          <w:trHeight w:val="454"/>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A01912" w14:textId="77777777" w:rsidR="0045686B" w:rsidRDefault="0045686B">
            <w:pPr>
              <w:spacing w:line="280" w:lineRule="exact"/>
              <w:jc w:val="center"/>
              <w:rPr>
                <w:sz w:val="24"/>
                <w:szCs w:val="28"/>
              </w:rPr>
            </w:pPr>
            <w:r>
              <w:rPr>
                <w:rFonts w:hint="eastAsia"/>
                <w:sz w:val="24"/>
                <w:szCs w:val="28"/>
              </w:rPr>
              <w:t>TEL</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1EE86A1" w14:textId="77777777" w:rsidR="0045686B" w:rsidRDefault="0045686B">
            <w:pPr>
              <w:spacing w:line="280" w:lineRule="exact"/>
              <w:jc w:val="center"/>
              <w:rPr>
                <w:sz w:val="24"/>
                <w:szCs w:val="28"/>
              </w:rPr>
            </w:pPr>
            <w:r>
              <w:rPr>
                <w:rFonts w:hint="eastAsia"/>
                <w:sz w:val="24"/>
                <w:szCs w:val="28"/>
              </w:rPr>
              <w:t>088-821-7756</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AFA614" w14:textId="77777777" w:rsidR="0045686B" w:rsidRDefault="0045686B">
            <w:pPr>
              <w:spacing w:line="280" w:lineRule="exact"/>
              <w:jc w:val="center"/>
              <w:rPr>
                <w:sz w:val="24"/>
                <w:szCs w:val="28"/>
              </w:rPr>
            </w:pPr>
            <w:r>
              <w:rPr>
                <w:rFonts w:hint="eastAsia"/>
                <w:sz w:val="24"/>
                <w:szCs w:val="28"/>
                <w:shd w:val="clear" w:color="auto" w:fill="F2F2F2" w:themeFill="background1" w:themeFillShade="F2"/>
              </w:rPr>
              <w:t>FA</w:t>
            </w:r>
            <w:r>
              <w:rPr>
                <w:rFonts w:hint="eastAsia"/>
                <w:sz w:val="24"/>
                <w:szCs w:val="28"/>
              </w:rPr>
              <w:t>X</w:t>
            </w:r>
          </w:p>
        </w:tc>
        <w:tc>
          <w:tcPr>
            <w:tcW w:w="3254" w:type="dxa"/>
            <w:tcBorders>
              <w:top w:val="single" w:sz="4" w:space="0" w:color="auto"/>
              <w:left w:val="single" w:sz="4" w:space="0" w:color="auto"/>
              <w:bottom w:val="single" w:sz="4" w:space="0" w:color="auto"/>
              <w:right w:val="single" w:sz="4" w:space="0" w:color="auto"/>
            </w:tcBorders>
            <w:vAlign w:val="center"/>
            <w:hideMark/>
          </w:tcPr>
          <w:p w14:paraId="2B833412" w14:textId="77777777" w:rsidR="0045686B" w:rsidRDefault="0045686B">
            <w:pPr>
              <w:spacing w:line="280" w:lineRule="exact"/>
              <w:jc w:val="center"/>
              <w:rPr>
                <w:sz w:val="24"/>
                <w:szCs w:val="28"/>
              </w:rPr>
            </w:pPr>
            <w:r>
              <w:rPr>
                <w:rFonts w:hint="eastAsia"/>
                <w:sz w:val="24"/>
                <w:szCs w:val="28"/>
              </w:rPr>
              <w:t>088-821-7758</w:t>
            </w:r>
          </w:p>
        </w:tc>
      </w:tr>
      <w:tr w:rsidR="0045686B" w14:paraId="5EB4A393" w14:textId="77777777" w:rsidTr="0045686B">
        <w:trPr>
          <w:trHeight w:val="454"/>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67BF29" w14:textId="77777777" w:rsidR="0045686B" w:rsidRDefault="0045686B">
            <w:pPr>
              <w:spacing w:line="280" w:lineRule="exact"/>
              <w:jc w:val="center"/>
              <w:rPr>
                <w:sz w:val="24"/>
                <w:szCs w:val="28"/>
              </w:rPr>
            </w:pPr>
            <w:r>
              <w:rPr>
                <w:rFonts w:hint="eastAsia"/>
                <w:sz w:val="24"/>
                <w:szCs w:val="28"/>
              </w:rPr>
              <w:t>MAIL</w:t>
            </w:r>
          </w:p>
        </w:tc>
        <w:tc>
          <w:tcPr>
            <w:tcW w:w="7932" w:type="dxa"/>
            <w:gridSpan w:val="3"/>
            <w:tcBorders>
              <w:top w:val="single" w:sz="4" w:space="0" w:color="auto"/>
              <w:left w:val="single" w:sz="4" w:space="0" w:color="auto"/>
              <w:bottom w:val="single" w:sz="4" w:space="0" w:color="auto"/>
              <w:right w:val="single" w:sz="4" w:space="0" w:color="auto"/>
            </w:tcBorders>
            <w:vAlign w:val="center"/>
            <w:hideMark/>
          </w:tcPr>
          <w:p w14:paraId="601D4A34" w14:textId="77777777" w:rsidR="0045686B" w:rsidRDefault="0045686B">
            <w:pPr>
              <w:spacing w:line="280" w:lineRule="exact"/>
              <w:jc w:val="center"/>
              <w:rPr>
                <w:sz w:val="24"/>
                <w:szCs w:val="28"/>
              </w:rPr>
            </w:pPr>
            <w:r>
              <w:rPr>
                <w:rFonts w:hint="eastAsia"/>
                <w:sz w:val="24"/>
                <w:szCs w:val="28"/>
              </w:rPr>
              <w:t>nhn@nhcn.jp</w:t>
            </w:r>
          </w:p>
        </w:tc>
      </w:tr>
    </w:tbl>
    <w:p w14:paraId="2ABFAD22" w14:textId="4B582ECA" w:rsidR="0080723B" w:rsidRDefault="0080723B" w:rsidP="005E247A">
      <w:pPr>
        <w:jc w:val="left"/>
        <w:rPr>
          <w:rFonts w:ascii="Meiryo UI" w:eastAsia="Meiryo UI" w:hAnsi="Meiryo UI"/>
        </w:rPr>
      </w:pPr>
    </w:p>
    <w:p w14:paraId="4C938FE6" w14:textId="77777777" w:rsidR="000410FD" w:rsidRDefault="000410FD" w:rsidP="005E247A">
      <w:pPr>
        <w:jc w:val="left"/>
        <w:rPr>
          <w:rFonts w:ascii="Meiryo UI" w:eastAsia="Meiryo UI" w:hAnsi="Meiryo UI"/>
        </w:rPr>
        <w:sectPr w:rsidR="000410FD" w:rsidSect="006059C7">
          <w:headerReference w:type="default" r:id="rId10"/>
          <w:pgSz w:w="11906" w:h="16838" w:code="9"/>
          <w:pgMar w:top="1344" w:right="1418" w:bottom="709" w:left="1418" w:header="850" w:footer="992" w:gutter="0"/>
          <w:cols w:space="425"/>
          <w:docGrid w:type="lines" w:linePitch="360"/>
        </w:sectPr>
      </w:pPr>
    </w:p>
    <w:p w14:paraId="1107C5DE" w14:textId="19187B94" w:rsidR="00A36E5F" w:rsidRDefault="009D2682" w:rsidP="005E247A">
      <w:pPr>
        <w:jc w:val="left"/>
        <w:rPr>
          <w:rFonts w:ascii="Meiryo UI" w:eastAsia="Meiryo UI" w:hAnsi="Meiryo UI"/>
        </w:rPr>
      </w:pPr>
      <w:r>
        <w:rPr>
          <w:rFonts w:ascii="Meiryo UI" w:eastAsia="Meiryo UI" w:hAnsi="Meiryo UI" w:hint="eastAsia"/>
          <w:noProof/>
        </w:rPr>
        <w:lastRenderedPageBreak/>
        <mc:AlternateContent>
          <mc:Choice Requires="wps">
            <w:drawing>
              <wp:anchor distT="0" distB="0" distL="114300" distR="114300" simplePos="0" relativeHeight="251664895" behindDoc="0" locked="0" layoutInCell="1" allowOverlap="1" wp14:anchorId="02EFE7DD" wp14:editId="5CE257EC">
                <wp:simplePos x="0" y="0"/>
                <wp:positionH relativeFrom="column">
                  <wp:posOffset>-48260</wp:posOffset>
                </wp:positionH>
                <wp:positionV relativeFrom="paragraph">
                  <wp:posOffset>36830</wp:posOffset>
                </wp:positionV>
                <wp:extent cx="7216140" cy="403860"/>
                <wp:effectExtent l="0" t="0" r="3810" b="0"/>
                <wp:wrapNone/>
                <wp:docPr id="2" name="正方形/長方形 2"/>
                <wp:cNvGraphicFramePr/>
                <a:graphic xmlns:a="http://schemas.openxmlformats.org/drawingml/2006/main">
                  <a:graphicData uri="http://schemas.microsoft.com/office/word/2010/wordprocessingShape">
                    <wps:wsp>
                      <wps:cNvSpPr/>
                      <wps:spPr>
                        <a:xfrm>
                          <a:off x="0" y="0"/>
                          <a:ext cx="7216140" cy="40386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C287BE" w14:textId="69BBD632" w:rsidR="009D2682" w:rsidRDefault="009D2682" w:rsidP="00F54890">
                            <w:pPr>
                              <w:spacing w:line="240" w:lineRule="exact"/>
                              <w:jc w:val="left"/>
                              <w:rPr>
                                <w:color w:val="000000" w:themeColor="text1"/>
                                <w:sz w:val="18"/>
                                <w:szCs w:val="20"/>
                              </w:rPr>
                            </w:pPr>
                            <w:r w:rsidRPr="009D2682">
                              <w:rPr>
                                <w:rFonts w:hint="eastAsia"/>
                                <w:color w:val="000000" w:themeColor="text1"/>
                                <w:sz w:val="18"/>
                                <w:szCs w:val="20"/>
                              </w:rPr>
                              <w:t>実践施設・優良事例応募には、このシートの提出が必要です。</w:t>
                            </w:r>
                          </w:p>
                          <w:p w14:paraId="66151D7E" w14:textId="0E2D4C87" w:rsidR="009D2682" w:rsidRPr="006059C7" w:rsidRDefault="009D2682" w:rsidP="00F54890">
                            <w:pPr>
                              <w:spacing w:line="240" w:lineRule="exact"/>
                              <w:jc w:val="center"/>
                              <w:rPr>
                                <w:b/>
                                <w:bCs/>
                                <w:color w:val="000000" w:themeColor="text1"/>
                                <w:sz w:val="20"/>
                                <w:szCs w:val="21"/>
                              </w:rPr>
                            </w:pPr>
                            <w:r w:rsidRPr="006059C7">
                              <w:rPr>
                                <w:rFonts w:hint="eastAsia"/>
                                <w:b/>
                                <w:bCs/>
                                <w:color w:val="000000" w:themeColor="text1"/>
                                <w:sz w:val="20"/>
                                <w:szCs w:val="21"/>
                              </w:rPr>
                              <w:t>ノーリフティングケア導入の目的とする組織の状態シート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FE7DD" id="正方形/長方形 2" o:spid="_x0000_s1027" style="position:absolute;margin-left:-3.8pt;margin-top:2.9pt;width:568.2pt;height:31.8pt;z-index:251664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" fillcolor="#f2f2f2 [3052]" stroked="f" strokeweight="1pt">
                <v:textbox>
                  <w:txbxContent>
                    <w:p w14:paraId="66C287BE" w14:textId="69BBD632" w:rsidR="009D2682" w:rsidRDefault="009D2682" w:rsidP="00F54890">
                      <w:pPr>
                        <w:spacing w:line="240" w:lineRule="exact"/>
                        <w:jc w:val="left"/>
                        <w:rPr>
                          <w:color w:val="000000" w:themeColor="text1"/>
                          <w:sz w:val="18"/>
                          <w:szCs w:val="20"/>
                        </w:rPr>
                      </w:pPr>
                      <w:r w:rsidRPr="009D2682">
                        <w:rPr>
                          <w:rFonts w:hint="eastAsia"/>
                          <w:color w:val="000000" w:themeColor="text1"/>
                          <w:sz w:val="18"/>
                          <w:szCs w:val="20"/>
                        </w:rPr>
                        <w:t>実践施設・優良事例応募には、このシートの提出が必要です。</w:t>
                      </w:r>
                    </w:p>
                    <w:p w14:paraId="66151D7E" w14:textId="0E2D4C87" w:rsidR="009D2682" w:rsidRPr="006059C7" w:rsidRDefault="009D2682" w:rsidP="00F54890">
                      <w:pPr>
                        <w:spacing w:line="240" w:lineRule="exact"/>
                        <w:jc w:val="center"/>
                        <w:rPr>
                          <w:b/>
                          <w:bCs/>
                          <w:color w:val="000000" w:themeColor="text1"/>
                          <w:sz w:val="20"/>
                          <w:szCs w:val="21"/>
                        </w:rPr>
                      </w:pPr>
                      <w:r w:rsidRPr="006059C7">
                        <w:rPr>
                          <w:rFonts w:hint="eastAsia"/>
                          <w:b/>
                          <w:bCs/>
                          <w:color w:val="000000" w:themeColor="text1"/>
                          <w:sz w:val="20"/>
                          <w:szCs w:val="21"/>
                        </w:rPr>
                        <w:t>ノーリフティングケア導入の目的とする組織の状態シート</w:t>
                      </w:r>
                    </w:p>
                  </w:txbxContent>
                </v:textbox>
              </v:rect>
            </w:pict>
          </mc:Fallback>
        </mc:AlternateContent>
      </w:r>
    </w:p>
    <w:tbl>
      <w:tblPr>
        <w:tblStyle w:val="ae"/>
        <w:tblpPr w:leftFromText="142" w:rightFromText="142" w:vertAnchor="text" w:horzAnchor="margin" w:tblpY="413"/>
        <w:tblW w:w="11335" w:type="dxa"/>
        <w:tblInd w:w="0" w:type="dxa"/>
        <w:tblLook w:val="04A0" w:firstRow="1" w:lastRow="0" w:firstColumn="1" w:lastColumn="0" w:noHBand="0" w:noVBand="1"/>
      </w:tblPr>
      <w:tblGrid>
        <w:gridCol w:w="846"/>
        <w:gridCol w:w="6520"/>
        <w:gridCol w:w="851"/>
        <w:gridCol w:w="3118"/>
      </w:tblGrid>
      <w:tr w:rsidR="006059C7" w14:paraId="536C58FE" w14:textId="77777777" w:rsidTr="006059C7">
        <w:trPr>
          <w:trHeight w:val="416"/>
        </w:trPr>
        <w:tc>
          <w:tcPr>
            <w:tcW w:w="846" w:type="dxa"/>
            <w:shd w:val="clear" w:color="auto" w:fill="F2F2F2" w:themeFill="background1" w:themeFillShade="F2"/>
          </w:tcPr>
          <w:p w14:paraId="2EC8C5CF" w14:textId="77777777" w:rsidR="006059C7" w:rsidRPr="00A36E5F" w:rsidRDefault="006059C7" w:rsidP="006059C7">
            <w:pPr>
              <w:jc w:val="left"/>
              <w:rPr>
                <w:rFonts w:ascii="Meiryo UI" w:eastAsia="Meiryo UI" w:hAnsi="Meiryo UI"/>
              </w:rPr>
            </w:pPr>
            <w:r>
              <w:rPr>
                <w:rFonts w:ascii="Meiryo UI" w:eastAsia="Meiryo UI" w:hAnsi="Meiryo UI" w:hint="eastAsia"/>
              </w:rPr>
              <w:t>施設名</w:t>
            </w:r>
          </w:p>
        </w:tc>
        <w:tc>
          <w:tcPr>
            <w:tcW w:w="6520" w:type="dxa"/>
          </w:tcPr>
          <w:p w14:paraId="67596326" w14:textId="719842D5" w:rsidR="006059C7" w:rsidRDefault="006059C7" w:rsidP="006059C7">
            <w:pPr>
              <w:jc w:val="left"/>
              <w:rPr>
                <w:rFonts w:ascii="Meiryo UI" w:eastAsia="Meiryo UI" w:hAnsi="Meiryo UI"/>
              </w:rPr>
            </w:pPr>
          </w:p>
        </w:tc>
        <w:tc>
          <w:tcPr>
            <w:tcW w:w="851" w:type="dxa"/>
            <w:shd w:val="clear" w:color="auto" w:fill="F2F2F2" w:themeFill="background1" w:themeFillShade="F2"/>
          </w:tcPr>
          <w:p w14:paraId="6B3D978C" w14:textId="77777777" w:rsidR="006059C7" w:rsidRDefault="006059C7" w:rsidP="006059C7">
            <w:pPr>
              <w:jc w:val="left"/>
              <w:rPr>
                <w:rFonts w:ascii="Meiryo UI" w:eastAsia="Meiryo UI" w:hAnsi="Meiryo UI"/>
              </w:rPr>
            </w:pPr>
            <w:r>
              <w:rPr>
                <w:rFonts w:ascii="Meiryo UI" w:eastAsia="Meiryo UI" w:hAnsi="Meiryo UI" w:hint="eastAsia"/>
              </w:rPr>
              <w:t>担当者</w:t>
            </w:r>
          </w:p>
        </w:tc>
        <w:tc>
          <w:tcPr>
            <w:tcW w:w="3118" w:type="dxa"/>
          </w:tcPr>
          <w:p w14:paraId="34EBC188" w14:textId="7948D087" w:rsidR="006059C7" w:rsidRDefault="006059C7" w:rsidP="006059C7">
            <w:pPr>
              <w:jc w:val="left"/>
              <w:rPr>
                <w:rFonts w:ascii="Meiryo UI" w:eastAsia="Meiryo UI" w:hAnsi="Meiryo UI"/>
              </w:rPr>
            </w:pPr>
          </w:p>
        </w:tc>
      </w:tr>
    </w:tbl>
    <w:p w14:paraId="268E6E70" w14:textId="44DC5F73" w:rsidR="00A36E5F" w:rsidRDefault="00A36E5F" w:rsidP="009D2682">
      <w:pPr>
        <w:rPr>
          <w:rFonts w:ascii="Meiryo UI" w:eastAsia="Meiryo UI" w:hAnsi="Meiryo UI"/>
        </w:rPr>
      </w:pPr>
    </w:p>
    <w:p w14:paraId="646C972F" w14:textId="55C5EB6F" w:rsidR="00D65424" w:rsidRDefault="00D65424" w:rsidP="009D2682">
      <w:pPr>
        <w:rPr>
          <w:rFonts w:ascii="Meiryo UI" w:eastAsia="Meiryo UI" w:hAnsi="Meiryo UI"/>
        </w:rPr>
      </w:pPr>
      <w:r>
        <w:rPr>
          <w:rFonts w:ascii="Meiryo UI" w:eastAsia="Meiryo UI" w:hAnsi="Meiryo UI" w:hint="eastAsia"/>
        </w:rPr>
        <w:t>現在の状態を0～3にチェックしてください。実践施設は1以上が必須となります。</w:t>
      </w:r>
    </w:p>
    <w:tbl>
      <w:tblPr>
        <w:tblStyle w:val="ae"/>
        <w:tblW w:w="11224" w:type="dxa"/>
        <w:tblInd w:w="-5" w:type="dxa"/>
        <w:tblLook w:val="04A0" w:firstRow="1" w:lastRow="0" w:firstColumn="1" w:lastColumn="0" w:noHBand="0" w:noVBand="1"/>
      </w:tblPr>
      <w:tblGrid>
        <w:gridCol w:w="1020"/>
        <w:gridCol w:w="3628"/>
        <w:gridCol w:w="1587"/>
        <w:gridCol w:w="1587"/>
        <w:gridCol w:w="1701"/>
        <w:gridCol w:w="1701"/>
      </w:tblGrid>
      <w:tr w:rsidR="00D65424" w14:paraId="286A4EE6" w14:textId="77777777" w:rsidTr="006059C7">
        <w:tc>
          <w:tcPr>
            <w:tcW w:w="1020" w:type="dxa"/>
            <w:vAlign w:val="center"/>
          </w:tcPr>
          <w:p w14:paraId="0021F02A" w14:textId="1DC9436F" w:rsidR="00D65424" w:rsidRPr="000410FD" w:rsidRDefault="00D65424" w:rsidP="00E240AD">
            <w:pPr>
              <w:spacing w:line="240" w:lineRule="exact"/>
              <w:jc w:val="center"/>
              <w:rPr>
                <w:rFonts w:ascii="Meiryo UI" w:eastAsia="Meiryo UI" w:hAnsi="Meiryo UI"/>
                <w:sz w:val="16"/>
                <w:szCs w:val="18"/>
              </w:rPr>
            </w:pPr>
            <w:r w:rsidRPr="000410FD">
              <w:rPr>
                <w:rFonts w:ascii="Meiryo UI" w:eastAsia="Meiryo UI" w:hAnsi="Meiryo UI" w:hint="eastAsia"/>
                <w:sz w:val="16"/>
                <w:szCs w:val="18"/>
              </w:rPr>
              <w:t>項目</w:t>
            </w:r>
          </w:p>
        </w:tc>
        <w:tc>
          <w:tcPr>
            <w:tcW w:w="3628" w:type="dxa"/>
            <w:vAlign w:val="center"/>
          </w:tcPr>
          <w:p w14:paraId="31073B66" w14:textId="77777777" w:rsidR="00D65424" w:rsidRPr="000410FD" w:rsidRDefault="00D65424" w:rsidP="00E240AD">
            <w:pPr>
              <w:spacing w:line="240" w:lineRule="exact"/>
              <w:jc w:val="center"/>
              <w:rPr>
                <w:rFonts w:ascii="Meiryo UI" w:eastAsia="Meiryo UI" w:hAnsi="Meiryo UI"/>
                <w:sz w:val="16"/>
                <w:szCs w:val="18"/>
              </w:rPr>
            </w:pPr>
          </w:p>
        </w:tc>
        <w:tc>
          <w:tcPr>
            <w:tcW w:w="1587" w:type="dxa"/>
            <w:vAlign w:val="center"/>
          </w:tcPr>
          <w:p w14:paraId="7D7E7E1C" w14:textId="74137836" w:rsidR="00D65424" w:rsidRPr="000410FD" w:rsidRDefault="00D65424" w:rsidP="00E240AD">
            <w:pPr>
              <w:spacing w:line="240" w:lineRule="exact"/>
              <w:jc w:val="center"/>
              <w:rPr>
                <w:rFonts w:ascii="Meiryo UI" w:eastAsia="Meiryo UI" w:hAnsi="Meiryo UI"/>
                <w:sz w:val="16"/>
                <w:szCs w:val="18"/>
              </w:rPr>
            </w:pPr>
            <w:r w:rsidRPr="000410FD">
              <w:rPr>
                <w:rFonts w:ascii="Meiryo UI" w:eastAsia="Meiryo UI" w:hAnsi="Meiryo UI" w:hint="eastAsia"/>
                <w:sz w:val="16"/>
                <w:szCs w:val="18"/>
              </w:rPr>
              <w:t>0.実施していない</w:t>
            </w:r>
          </w:p>
        </w:tc>
        <w:tc>
          <w:tcPr>
            <w:tcW w:w="1587" w:type="dxa"/>
            <w:vAlign w:val="center"/>
          </w:tcPr>
          <w:p w14:paraId="1945EEB5" w14:textId="77777777" w:rsidR="008E3E5B" w:rsidRDefault="00D65424" w:rsidP="00E240AD">
            <w:pPr>
              <w:spacing w:line="240" w:lineRule="exact"/>
              <w:jc w:val="center"/>
              <w:rPr>
                <w:rFonts w:ascii="Meiryo UI" w:eastAsia="Meiryo UI" w:hAnsi="Meiryo UI"/>
                <w:sz w:val="16"/>
                <w:szCs w:val="18"/>
              </w:rPr>
            </w:pPr>
            <w:r w:rsidRPr="000410FD">
              <w:rPr>
                <w:rFonts w:ascii="Meiryo UI" w:eastAsia="Meiryo UI" w:hAnsi="Meiryo UI" w:hint="eastAsia"/>
                <w:sz w:val="16"/>
                <w:szCs w:val="18"/>
              </w:rPr>
              <w:t>1.不十分だが</w:t>
            </w:r>
          </w:p>
          <w:p w14:paraId="78B90063" w14:textId="073F0F98" w:rsidR="00D65424" w:rsidRPr="000410FD" w:rsidRDefault="00D65424" w:rsidP="00E240AD">
            <w:pPr>
              <w:spacing w:line="240" w:lineRule="exact"/>
              <w:ind w:firstLineChars="100" w:firstLine="160"/>
              <w:jc w:val="center"/>
              <w:rPr>
                <w:rFonts w:ascii="Meiryo UI" w:eastAsia="Meiryo UI" w:hAnsi="Meiryo UI"/>
                <w:sz w:val="16"/>
                <w:szCs w:val="18"/>
              </w:rPr>
            </w:pPr>
            <w:r w:rsidRPr="000410FD">
              <w:rPr>
                <w:rFonts w:ascii="Meiryo UI" w:eastAsia="Meiryo UI" w:hAnsi="Meiryo UI" w:hint="eastAsia"/>
                <w:sz w:val="16"/>
                <w:szCs w:val="18"/>
              </w:rPr>
              <w:t>実施している</w:t>
            </w:r>
          </w:p>
        </w:tc>
        <w:tc>
          <w:tcPr>
            <w:tcW w:w="1701" w:type="dxa"/>
            <w:vAlign w:val="center"/>
          </w:tcPr>
          <w:p w14:paraId="6C50DEDB" w14:textId="1143EF20" w:rsidR="00D65424" w:rsidRPr="000410FD" w:rsidRDefault="00D65424" w:rsidP="00E240AD">
            <w:pPr>
              <w:spacing w:line="240" w:lineRule="exact"/>
              <w:jc w:val="center"/>
              <w:rPr>
                <w:rFonts w:ascii="Meiryo UI" w:eastAsia="Meiryo UI" w:hAnsi="Meiryo UI"/>
                <w:sz w:val="16"/>
                <w:szCs w:val="18"/>
              </w:rPr>
            </w:pPr>
            <w:r w:rsidRPr="000410FD">
              <w:rPr>
                <w:rFonts w:ascii="Meiryo UI" w:eastAsia="Meiryo UI" w:hAnsi="Meiryo UI" w:hint="eastAsia"/>
                <w:sz w:val="16"/>
                <w:szCs w:val="18"/>
              </w:rPr>
              <w:t>2.実施している</w:t>
            </w:r>
          </w:p>
        </w:tc>
        <w:tc>
          <w:tcPr>
            <w:tcW w:w="1701" w:type="dxa"/>
            <w:vAlign w:val="center"/>
          </w:tcPr>
          <w:p w14:paraId="70BD2D27" w14:textId="77777777" w:rsidR="008E3E5B" w:rsidRDefault="00D65424" w:rsidP="00E240AD">
            <w:pPr>
              <w:spacing w:line="240" w:lineRule="exact"/>
              <w:jc w:val="center"/>
              <w:rPr>
                <w:rFonts w:ascii="Meiryo UI" w:eastAsia="Meiryo UI" w:hAnsi="Meiryo UI"/>
                <w:sz w:val="16"/>
                <w:szCs w:val="18"/>
              </w:rPr>
            </w:pPr>
            <w:r w:rsidRPr="000410FD">
              <w:rPr>
                <w:rFonts w:ascii="Meiryo UI" w:eastAsia="Meiryo UI" w:hAnsi="Meiryo UI" w:hint="eastAsia"/>
                <w:sz w:val="16"/>
                <w:szCs w:val="18"/>
              </w:rPr>
              <w:t>3.より良く</w:t>
            </w:r>
          </w:p>
          <w:p w14:paraId="7582725D" w14:textId="2AE36597" w:rsidR="00D65424" w:rsidRPr="000410FD" w:rsidRDefault="00D65424" w:rsidP="00E240AD">
            <w:pPr>
              <w:spacing w:line="240" w:lineRule="exact"/>
              <w:ind w:firstLineChars="100" w:firstLine="160"/>
              <w:jc w:val="center"/>
              <w:rPr>
                <w:rFonts w:ascii="Meiryo UI" w:eastAsia="Meiryo UI" w:hAnsi="Meiryo UI"/>
                <w:sz w:val="16"/>
                <w:szCs w:val="18"/>
              </w:rPr>
            </w:pPr>
            <w:r w:rsidRPr="000410FD">
              <w:rPr>
                <w:rFonts w:ascii="Meiryo UI" w:eastAsia="Meiryo UI" w:hAnsi="Meiryo UI" w:hint="eastAsia"/>
                <w:sz w:val="16"/>
                <w:szCs w:val="18"/>
              </w:rPr>
              <w:t>実施できている</w:t>
            </w:r>
          </w:p>
        </w:tc>
      </w:tr>
      <w:tr w:rsidR="00E240AD" w14:paraId="15F369D9" w14:textId="77777777" w:rsidTr="006059C7">
        <w:trPr>
          <w:trHeight w:val="340"/>
        </w:trPr>
        <w:tc>
          <w:tcPr>
            <w:tcW w:w="1020" w:type="dxa"/>
            <w:vMerge w:val="restart"/>
            <w:vAlign w:val="center"/>
          </w:tcPr>
          <w:p w14:paraId="1161A3CD" w14:textId="01790414" w:rsidR="00E240AD" w:rsidRPr="008E3E5B" w:rsidRDefault="00E240AD" w:rsidP="008E3E5B">
            <w:pPr>
              <w:spacing w:line="240" w:lineRule="exact"/>
              <w:jc w:val="center"/>
              <w:rPr>
                <w:rFonts w:ascii="Meiryo UI" w:eastAsia="Meiryo UI" w:hAnsi="Meiryo UI"/>
                <w:sz w:val="16"/>
                <w:szCs w:val="16"/>
              </w:rPr>
            </w:pPr>
            <w:r>
              <w:rPr>
                <w:rFonts w:ascii="Meiryo UI" w:eastAsia="Meiryo UI" w:hAnsi="Meiryo UI" w:hint="eastAsia"/>
                <w:sz w:val="16"/>
                <w:szCs w:val="16"/>
              </w:rPr>
              <w:t>管理者</w:t>
            </w:r>
          </w:p>
        </w:tc>
        <w:tc>
          <w:tcPr>
            <w:tcW w:w="3628" w:type="dxa"/>
            <w:vMerge w:val="restart"/>
            <w:vAlign w:val="center"/>
          </w:tcPr>
          <w:p w14:paraId="69D5A592" w14:textId="207D8349" w:rsidR="00E240AD" w:rsidRPr="008E3E5B" w:rsidRDefault="00E240AD" w:rsidP="006059C7">
            <w:pPr>
              <w:spacing w:line="240" w:lineRule="exact"/>
              <w:rPr>
                <w:rFonts w:ascii="Meiryo UI" w:eastAsia="Meiryo UI" w:hAnsi="Meiryo UI"/>
                <w:sz w:val="16"/>
                <w:szCs w:val="16"/>
              </w:rPr>
            </w:pPr>
            <w:r>
              <w:rPr>
                <w:rFonts w:ascii="Meiryo UI" w:eastAsia="Meiryo UI" w:hAnsi="Meiryo UI" w:hint="eastAsia"/>
                <w:sz w:val="16"/>
                <w:szCs w:val="16"/>
              </w:rPr>
              <w:t>ノーリフティングは労働安全のための取組みであり、管理者自らが、抱え上げケアや持ち上げ・不良姿勢など身体に負担のある業務は、職員と利用者を守る観点から行わせてはいけないことを理解して取組むことが必要です。環境整備や業務・教育体制など組織の労働安全の体制を整えるためにノーリフティング推進リーダーとして計画的に行動実践していることが求められています。</w:t>
            </w:r>
          </w:p>
        </w:tc>
        <w:tc>
          <w:tcPr>
            <w:tcW w:w="1587" w:type="dxa"/>
            <w:vAlign w:val="center"/>
          </w:tcPr>
          <w:p w14:paraId="3B036BDF" w14:textId="77777777" w:rsidR="00E240AD" w:rsidRPr="008E3E5B" w:rsidRDefault="00E240AD" w:rsidP="003D6867">
            <w:pPr>
              <w:spacing w:line="240" w:lineRule="exact"/>
              <w:jc w:val="center"/>
              <w:rPr>
                <w:rFonts w:ascii="Meiryo UI" w:eastAsia="Meiryo UI" w:hAnsi="Meiryo UI"/>
                <w:sz w:val="16"/>
                <w:szCs w:val="16"/>
              </w:rPr>
            </w:pPr>
          </w:p>
        </w:tc>
        <w:tc>
          <w:tcPr>
            <w:tcW w:w="1587" w:type="dxa"/>
            <w:vAlign w:val="center"/>
          </w:tcPr>
          <w:p w14:paraId="0D4E153E" w14:textId="77777777" w:rsidR="00E240AD" w:rsidRPr="008E3E5B" w:rsidRDefault="00E240AD" w:rsidP="003D6867">
            <w:pPr>
              <w:spacing w:line="240" w:lineRule="exact"/>
              <w:jc w:val="center"/>
              <w:rPr>
                <w:rFonts w:ascii="Meiryo UI" w:eastAsia="Meiryo UI" w:hAnsi="Meiryo UI"/>
                <w:sz w:val="16"/>
                <w:szCs w:val="16"/>
              </w:rPr>
            </w:pPr>
          </w:p>
        </w:tc>
        <w:tc>
          <w:tcPr>
            <w:tcW w:w="1701" w:type="dxa"/>
            <w:vAlign w:val="center"/>
          </w:tcPr>
          <w:p w14:paraId="0791AD17" w14:textId="77777777" w:rsidR="00E240AD" w:rsidRPr="008E3E5B" w:rsidRDefault="00E240AD" w:rsidP="003D6867">
            <w:pPr>
              <w:spacing w:line="240" w:lineRule="exact"/>
              <w:jc w:val="center"/>
              <w:rPr>
                <w:rFonts w:ascii="Meiryo UI" w:eastAsia="Meiryo UI" w:hAnsi="Meiryo UI"/>
                <w:sz w:val="16"/>
                <w:szCs w:val="16"/>
              </w:rPr>
            </w:pPr>
          </w:p>
        </w:tc>
        <w:tc>
          <w:tcPr>
            <w:tcW w:w="1701" w:type="dxa"/>
            <w:vAlign w:val="center"/>
          </w:tcPr>
          <w:p w14:paraId="042B8E01" w14:textId="7974B237" w:rsidR="00E240AD" w:rsidRPr="008E3E5B" w:rsidRDefault="00E240AD" w:rsidP="003D6867">
            <w:pPr>
              <w:spacing w:line="240" w:lineRule="exact"/>
              <w:jc w:val="center"/>
              <w:rPr>
                <w:rFonts w:ascii="Meiryo UI" w:eastAsia="Meiryo UI" w:hAnsi="Meiryo UI"/>
                <w:sz w:val="16"/>
                <w:szCs w:val="16"/>
              </w:rPr>
            </w:pPr>
          </w:p>
        </w:tc>
      </w:tr>
      <w:tr w:rsidR="00E240AD" w14:paraId="2FA1D48B" w14:textId="77777777" w:rsidTr="006059C7">
        <w:trPr>
          <w:trHeight w:val="1200"/>
        </w:trPr>
        <w:tc>
          <w:tcPr>
            <w:tcW w:w="1020" w:type="dxa"/>
            <w:vMerge/>
            <w:vAlign w:val="center"/>
          </w:tcPr>
          <w:p w14:paraId="4CFE7CBC" w14:textId="77777777" w:rsidR="00E240AD" w:rsidRDefault="00E240AD" w:rsidP="008E3E5B">
            <w:pPr>
              <w:spacing w:line="240" w:lineRule="exact"/>
              <w:jc w:val="center"/>
              <w:rPr>
                <w:rFonts w:ascii="Meiryo UI" w:eastAsia="Meiryo UI" w:hAnsi="Meiryo UI"/>
                <w:sz w:val="16"/>
                <w:szCs w:val="16"/>
              </w:rPr>
            </w:pPr>
          </w:p>
        </w:tc>
        <w:tc>
          <w:tcPr>
            <w:tcW w:w="3628" w:type="dxa"/>
            <w:vMerge/>
            <w:vAlign w:val="center"/>
          </w:tcPr>
          <w:p w14:paraId="5A04156E" w14:textId="77777777" w:rsidR="00E240AD" w:rsidRDefault="00E240AD" w:rsidP="006059C7">
            <w:pPr>
              <w:spacing w:line="240" w:lineRule="exact"/>
              <w:rPr>
                <w:rFonts w:ascii="Meiryo UI" w:eastAsia="Meiryo UI" w:hAnsi="Meiryo UI"/>
                <w:sz w:val="16"/>
                <w:szCs w:val="16"/>
              </w:rPr>
            </w:pPr>
          </w:p>
        </w:tc>
        <w:tc>
          <w:tcPr>
            <w:tcW w:w="1587" w:type="dxa"/>
            <w:vAlign w:val="center"/>
          </w:tcPr>
          <w:p w14:paraId="4C504FF3" w14:textId="006EB276" w:rsidR="00E240AD" w:rsidRPr="008E3E5B" w:rsidRDefault="003D6867" w:rsidP="003D6867">
            <w:pPr>
              <w:spacing w:line="240" w:lineRule="exact"/>
              <w:rPr>
                <w:rFonts w:ascii="Meiryo UI" w:eastAsia="Meiryo UI" w:hAnsi="Meiryo UI"/>
                <w:sz w:val="16"/>
                <w:szCs w:val="16"/>
              </w:rPr>
            </w:pPr>
            <w:r>
              <w:rPr>
                <w:rFonts w:ascii="Meiryo UI" w:eastAsia="Meiryo UI" w:hAnsi="Meiryo UI" w:hint="eastAsia"/>
                <w:sz w:val="16"/>
                <w:szCs w:val="16"/>
              </w:rPr>
              <w:t>管理者が取り組みを認めていない、または管理者は関与できていない。</w:t>
            </w:r>
          </w:p>
        </w:tc>
        <w:tc>
          <w:tcPr>
            <w:tcW w:w="1587" w:type="dxa"/>
            <w:vAlign w:val="center"/>
          </w:tcPr>
          <w:p w14:paraId="4018079A" w14:textId="1C7B68C7" w:rsidR="00E240AD" w:rsidRPr="008E3E5B" w:rsidRDefault="003D6867" w:rsidP="003D6867">
            <w:pPr>
              <w:spacing w:line="240" w:lineRule="exact"/>
              <w:rPr>
                <w:rFonts w:ascii="Meiryo UI" w:eastAsia="Meiryo UI" w:hAnsi="Meiryo UI"/>
                <w:sz w:val="16"/>
                <w:szCs w:val="16"/>
              </w:rPr>
            </w:pPr>
            <w:r>
              <w:rPr>
                <w:rFonts w:ascii="Meiryo UI" w:eastAsia="Meiryo UI" w:hAnsi="Meiryo UI" w:hint="eastAsia"/>
                <w:sz w:val="16"/>
                <w:szCs w:val="16"/>
              </w:rPr>
              <w:t>管理者が活動を認めてはいるが、関与できていない。</w:t>
            </w:r>
          </w:p>
        </w:tc>
        <w:tc>
          <w:tcPr>
            <w:tcW w:w="1701" w:type="dxa"/>
            <w:vAlign w:val="center"/>
          </w:tcPr>
          <w:p w14:paraId="74E86F1E" w14:textId="234865D0" w:rsidR="00E240AD" w:rsidRPr="008E3E5B" w:rsidRDefault="003D6867" w:rsidP="003D6867">
            <w:pPr>
              <w:spacing w:line="240" w:lineRule="exact"/>
              <w:rPr>
                <w:rFonts w:ascii="Meiryo UI" w:eastAsia="Meiryo UI" w:hAnsi="Meiryo UI"/>
                <w:sz w:val="16"/>
                <w:szCs w:val="16"/>
              </w:rPr>
            </w:pPr>
            <w:r>
              <w:rPr>
                <w:rFonts w:ascii="Meiryo UI" w:eastAsia="Meiryo UI" w:hAnsi="Meiryo UI" w:hint="eastAsia"/>
                <w:sz w:val="16"/>
                <w:szCs w:val="16"/>
              </w:rPr>
              <w:t>管理者自らが必要性を感じ普及促進に向けて行動している。</w:t>
            </w:r>
          </w:p>
        </w:tc>
        <w:tc>
          <w:tcPr>
            <w:tcW w:w="1701" w:type="dxa"/>
            <w:vAlign w:val="center"/>
          </w:tcPr>
          <w:p w14:paraId="69B714B2" w14:textId="208D0CB4" w:rsidR="00E240AD" w:rsidRPr="008E3E5B" w:rsidRDefault="003D6867" w:rsidP="003D6867">
            <w:pPr>
              <w:spacing w:line="240" w:lineRule="exact"/>
              <w:rPr>
                <w:rFonts w:ascii="Meiryo UI" w:eastAsia="Meiryo UI" w:hAnsi="Meiryo UI"/>
                <w:sz w:val="16"/>
                <w:szCs w:val="16"/>
              </w:rPr>
            </w:pPr>
            <w:r>
              <w:rPr>
                <w:rFonts w:ascii="Meiryo UI" w:eastAsia="Meiryo UI" w:hAnsi="Meiryo UI" w:hint="eastAsia"/>
                <w:sz w:val="16"/>
                <w:szCs w:val="16"/>
              </w:rPr>
              <w:t>管理者自らがノーリフティング普及推進リーダーとしての役割を果たしている。</w:t>
            </w:r>
          </w:p>
        </w:tc>
      </w:tr>
      <w:tr w:rsidR="00E240AD" w14:paraId="2C0B6903" w14:textId="77777777" w:rsidTr="006059C7">
        <w:trPr>
          <w:trHeight w:val="340"/>
        </w:trPr>
        <w:tc>
          <w:tcPr>
            <w:tcW w:w="1020" w:type="dxa"/>
            <w:vMerge w:val="restart"/>
            <w:vAlign w:val="center"/>
          </w:tcPr>
          <w:p w14:paraId="6F2C4A97" w14:textId="77777777" w:rsidR="00E240AD" w:rsidRDefault="00E240AD" w:rsidP="008E3E5B">
            <w:pPr>
              <w:spacing w:line="240" w:lineRule="exact"/>
              <w:jc w:val="center"/>
              <w:rPr>
                <w:rFonts w:ascii="Meiryo UI" w:eastAsia="Meiryo UI" w:hAnsi="Meiryo UI"/>
                <w:sz w:val="16"/>
                <w:szCs w:val="16"/>
              </w:rPr>
            </w:pPr>
            <w:r>
              <w:rPr>
                <w:rFonts w:ascii="Meiryo UI" w:eastAsia="Meiryo UI" w:hAnsi="Meiryo UI" w:hint="eastAsia"/>
                <w:sz w:val="16"/>
                <w:szCs w:val="16"/>
              </w:rPr>
              <w:t>推進チームの</w:t>
            </w:r>
          </w:p>
          <w:p w14:paraId="36306720" w14:textId="025D79DE" w:rsidR="00E240AD" w:rsidRPr="008E3E5B" w:rsidRDefault="00E240AD" w:rsidP="008E3E5B">
            <w:pPr>
              <w:spacing w:line="240" w:lineRule="exact"/>
              <w:jc w:val="center"/>
              <w:rPr>
                <w:rFonts w:ascii="Meiryo UI" w:eastAsia="Meiryo UI" w:hAnsi="Meiryo UI"/>
                <w:sz w:val="16"/>
                <w:szCs w:val="16"/>
              </w:rPr>
            </w:pPr>
            <w:r>
              <w:rPr>
                <w:rFonts w:ascii="Meiryo UI" w:eastAsia="Meiryo UI" w:hAnsi="Meiryo UI" w:hint="eastAsia"/>
                <w:sz w:val="16"/>
                <w:szCs w:val="16"/>
              </w:rPr>
              <w:t>存在</w:t>
            </w:r>
          </w:p>
        </w:tc>
        <w:tc>
          <w:tcPr>
            <w:tcW w:w="3628" w:type="dxa"/>
            <w:vMerge w:val="restart"/>
            <w:vAlign w:val="center"/>
          </w:tcPr>
          <w:p w14:paraId="79F1006D" w14:textId="3C1AD339" w:rsidR="00E240AD" w:rsidRPr="008E3E5B" w:rsidRDefault="002E02B9" w:rsidP="006059C7">
            <w:pPr>
              <w:spacing w:line="240" w:lineRule="exact"/>
              <w:rPr>
                <w:rFonts w:ascii="Meiryo UI" w:eastAsia="Meiryo UI" w:hAnsi="Meiryo UI"/>
                <w:sz w:val="16"/>
                <w:szCs w:val="16"/>
              </w:rPr>
            </w:pPr>
            <w:r>
              <w:rPr>
                <w:rFonts w:ascii="Meiryo UI" w:eastAsia="Meiryo UI" w:hAnsi="Meiryo UI" w:hint="eastAsia"/>
                <w:sz w:val="16"/>
                <w:szCs w:val="16"/>
              </w:rPr>
              <w:t>組織においてノーリフティングを推進するためには、組織で認められた委員会(チーム</w:t>
            </w:r>
            <w:r>
              <w:rPr>
                <w:rFonts w:ascii="Meiryo UI" w:eastAsia="Meiryo UI" w:hAnsi="Meiryo UI"/>
                <w:sz w:val="16"/>
                <w:szCs w:val="16"/>
              </w:rPr>
              <w:t>)</w:t>
            </w:r>
            <w:r>
              <w:rPr>
                <w:rFonts w:ascii="Meiryo UI" w:eastAsia="Meiryo UI" w:hAnsi="Meiryo UI" w:hint="eastAsia"/>
                <w:sz w:val="16"/>
                <w:szCs w:val="16"/>
              </w:rPr>
              <w:t>の存在が重要となります。委員会が、マネジメントチームとして機能していることが大切であり、そのチームメンバーは、管理者・全体統括マネージャー・教育担当・技術指導者・個別</w:t>
            </w:r>
            <w:proofErr w:type="gramStart"/>
            <w:r>
              <w:rPr>
                <w:rFonts w:ascii="Meiryo UI" w:eastAsia="Meiryo UI" w:hAnsi="Meiryo UI" w:hint="eastAsia"/>
                <w:sz w:val="16"/>
                <w:szCs w:val="16"/>
              </w:rPr>
              <w:t>アセスメントプランニング</w:t>
            </w:r>
            <w:proofErr w:type="gramEnd"/>
            <w:r>
              <w:rPr>
                <w:rFonts w:ascii="Meiryo UI" w:eastAsia="Meiryo UI" w:hAnsi="Meiryo UI" w:hint="eastAsia"/>
                <w:sz w:val="16"/>
                <w:szCs w:val="16"/>
              </w:rPr>
              <w:t>担当・福祉用具管理担当などの役割が明確であり実践機能していることが必要です。</w:t>
            </w:r>
          </w:p>
        </w:tc>
        <w:tc>
          <w:tcPr>
            <w:tcW w:w="1587" w:type="dxa"/>
            <w:vAlign w:val="center"/>
          </w:tcPr>
          <w:p w14:paraId="4CB26534" w14:textId="77777777" w:rsidR="00E240AD" w:rsidRPr="008E3E5B" w:rsidRDefault="00E240AD" w:rsidP="003D6867">
            <w:pPr>
              <w:spacing w:line="240" w:lineRule="exact"/>
              <w:jc w:val="center"/>
              <w:rPr>
                <w:rFonts w:ascii="Meiryo UI" w:eastAsia="Meiryo UI" w:hAnsi="Meiryo UI"/>
                <w:sz w:val="16"/>
                <w:szCs w:val="16"/>
              </w:rPr>
            </w:pPr>
          </w:p>
        </w:tc>
        <w:tc>
          <w:tcPr>
            <w:tcW w:w="1587" w:type="dxa"/>
            <w:vAlign w:val="center"/>
          </w:tcPr>
          <w:p w14:paraId="72E14D1C" w14:textId="77777777" w:rsidR="00E240AD" w:rsidRPr="008E3E5B" w:rsidRDefault="00E240AD" w:rsidP="003D6867">
            <w:pPr>
              <w:spacing w:line="240" w:lineRule="exact"/>
              <w:jc w:val="center"/>
              <w:rPr>
                <w:rFonts w:ascii="Meiryo UI" w:eastAsia="Meiryo UI" w:hAnsi="Meiryo UI"/>
                <w:sz w:val="16"/>
                <w:szCs w:val="16"/>
              </w:rPr>
            </w:pPr>
          </w:p>
        </w:tc>
        <w:tc>
          <w:tcPr>
            <w:tcW w:w="1701" w:type="dxa"/>
            <w:vAlign w:val="center"/>
          </w:tcPr>
          <w:p w14:paraId="4858277A" w14:textId="0CE5ECD5" w:rsidR="00E240AD" w:rsidRPr="008E3E5B" w:rsidRDefault="00E240AD" w:rsidP="003D6867">
            <w:pPr>
              <w:spacing w:line="240" w:lineRule="exact"/>
              <w:jc w:val="center"/>
              <w:rPr>
                <w:rFonts w:ascii="Meiryo UI" w:eastAsia="Meiryo UI" w:hAnsi="Meiryo UI"/>
                <w:sz w:val="16"/>
                <w:szCs w:val="16"/>
              </w:rPr>
            </w:pPr>
          </w:p>
        </w:tc>
        <w:tc>
          <w:tcPr>
            <w:tcW w:w="1701" w:type="dxa"/>
            <w:vAlign w:val="center"/>
          </w:tcPr>
          <w:p w14:paraId="13AE980A" w14:textId="3D7F0367" w:rsidR="00E240AD" w:rsidRPr="008E3E5B" w:rsidRDefault="00E240AD" w:rsidP="003D6867">
            <w:pPr>
              <w:spacing w:line="240" w:lineRule="exact"/>
              <w:jc w:val="center"/>
              <w:rPr>
                <w:rFonts w:ascii="Meiryo UI" w:eastAsia="Meiryo UI" w:hAnsi="Meiryo UI"/>
                <w:sz w:val="16"/>
                <w:szCs w:val="16"/>
              </w:rPr>
            </w:pPr>
          </w:p>
        </w:tc>
      </w:tr>
      <w:tr w:rsidR="00E240AD" w14:paraId="32B93189" w14:textId="77777777" w:rsidTr="006059C7">
        <w:trPr>
          <w:trHeight w:val="240"/>
        </w:trPr>
        <w:tc>
          <w:tcPr>
            <w:tcW w:w="1020" w:type="dxa"/>
            <w:vMerge/>
            <w:vAlign w:val="center"/>
          </w:tcPr>
          <w:p w14:paraId="026C8811" w14:textId="77777777" w:rsidR="00E240AD" w:rsidRDefault="00E240AD" w:rsidP="008E3E5B">
            <w:pPr>
              <w:spacing w:line="240" w:lineRule="exact"/>
              <w:jc w:val="center"/>
              <w:rPr>
                <w:rFonts w:ascii="Meiryo UI" w:eastAsia="Meiryo UI" w:hAnsi="Meiryo UI"/>
                <w:sz w:val="16"/>
                <w:szCs w:val="16"/>
              </w:rPr>
            </w:pPr>
          </w:p>
        </w:tc>
        <w:tc>
          <w:tcPr>
            <w:tcW w:w="3628" w:type="dxa"/>
            <w:vMerge/>
            <w:vAlign w:val="center"/>
          </w:tcPr>
          <w:p w14:paraId="18ACB4FE" w14:textId="77777777" w:rsidR="00E240AD" w:rsidRPr="008E3E5B" w:rsidRDefault="00E240AD" w:rsidP="006059C7">
            <w:pPr>
              <w:spacing w:line="240" w:lineRule="exact"/>
              <w:rPr>
                <w:rFonts w:ascii="Meiryo UI" w:eastAsia="Meiryo UI" w:hAnsi="Meiryo UI"/>
                <w:sz w:val="16"/>
                <w:szCs w:val="16"/>
              </w:rPr>
            </w:pPr>
          </w:p>
        </w:tc>
        <w:tc>
          <w:tcPr>
            <w:tcW w:w="1587" w:type="dxa"/>
            <w:vAlign w:val="center"/>
          </w:tcPr>
          <w:p w14:paraId="32C793CB" w14:textId="2D49275C" w:rsidR="00E240AD" w:rsidRPr="008E3E5B" w:rsidRDefault="00B33D70" w:rsidP="003D6867">
            <w:pPr>
              <w:spacing w:line="240" w:lineRule="exact"/>
              <w:rPr>
                <w:rFonts w:ascii="Meiryo UI" w:eastAsia="Meiryo UI" w:hAnsi="Meiryo UI"/>
                <w:sz w:val="16"/>
                <w:szCs w:val="16"/>
              </w:rPr>
            </w:pPr>
            <w:r>
              <w:rPr>
                <w:rFonts w:ascii="Meiryo UI" w:eastAsia="Meiryo UI" w:hAnsi="Meiryo UI" w:hint="eastAsia"/>
                <w:sz w:val="16"/>
                <w:szCs w:val="16"/>
              </w:rPr>
              <w:t>委員会の立ち上げが認められていない。</w:t>
            </w:r>
          </w:p>
        </w:tc>
        <w:tc>
          <w:tcPr>
            <w:tcW w:w="1587" w:type="dxa"/>
            <w:vAlign w:val="center"/>
          </w:tcPr>
          <w:p w14:paraId="2D7D98E1" w14:textId="2B8051CB" w:rsidR="00E240AD" w:rsidRPr="008E3E5B" w:rsidRDefault="00B33D70" w:rsidP="003D6867">
            <w:pPr>
              <w:spacing w:line="240" w:lineRule="exact"/>
              <w:rPr>
                <w:rFonts w:ascii="Meiryo UI" w:eastAsia="Meiryo UI" w:hAnsi="Meiryo UI"/>
                <w:sz w:val="16"/>
                <w:szCs w:val="16"/>
              </w:rPr>
            </w:pPr>
            <w:r>
              <w:rPr>
                <w:rFonts w:ascii="Meiryo UI" w:eastAsia="Meiryo UI" w:hAnsi="Meiryo UI" w:hint="eastAsia"/>
                <w:sz w:val="16"/>
                <w:szCs w:val="16"/>
              </w:rPr>
              <w:t>チームはあるが、組織内で認められたものではない。</w:t>
            </w:r>
          </w:p>
        </w:tc>
        <w:tc>
          <w:tcPr>
            <w:tcW w:w="1701" w:type="dxa"/>
            <w:vAlign w:val="center"/>
          </w:tcPr>
          <w:p w14:paraId="465ECA2D" w14:textId="5181010B" w:rsidR="00E240AD" w:rsidRPr="008E3E5B" w:rsidRDefault="00B33D70" w:rsidP="003D6867">
            <w:pPr>
              <w:spacing w:line="240" w:lineRule="exact"/>
              <w:rPr>
                <w:rFonts w:ascii="Meiryo UI" w:eastAsia="Meiryo UI" w:hAnsi="Meiryo UI"/>
                <w:sz w:val="16"/>
                <w:szCs w:val="16"/>
              </w:rPr>
            </w:pPr>
            <w:r>
              <w:rPr>
                <w:rFonts w:ascii="Meiryo UI" w:eastAsia="Meiryo UI" w:hAnsi="Meiryo UI" w:hint="eastAsia"/>
                <w:sz w:val="16"/>
                <w:szCs w:val="16"/>
              </w:rPr>
              <w:t>組織内で認められた委員会があり、組織の体制づくりやリスクの解決に向けて活動している</w:t>
            </w:r>
            <w:r w:rsidR="003C293F">
              <w:rPr>
                <w:rFonts w:ascii="Meiryo UI" w:eastAsia="Meiryo UI" w:hAnsi="Meiryo UI" w:hint="eastAsia"/>
                <w:sz w:val="16"/>
                <w:szCs w:val="16"/>
              </w:rPr>
              <w:t>。</w:t>
            </w:r>
          </w:p>
        </w:tc>
        <w:tc>
          <w:tcPr>
            <w:tcW w:w="1701" w:type="dxa"/>
            <w:vAlign w:val="center"/>
          </w:tcPr>
          <w:p w14:paraId="34A82C53" w14:textId="3EB261EF" w:rsidR="00E240AD" w:rsidRPr="008E3E5B" w:rsidRDefault="003C293F" w:rsidP="003D6867">
            <w:pPr>
              <w:spacing w:line="240" w:lineRule="exact"/>
              <w:rPr>
                <w:rFonts w:ascii="Meiryo UI" w:eastAsia="Meiryo UI" w:hAnsi="Meiryo UI"/>
                <w:sz w:val="16"/>
                <w:szCs w:val="16"/>
              </w:rPr>
            </w:pPr>
            <w:r>
              <w:rPr>
                <w:rFonts w:ascii="Meiryo UI" w:eastAsia="Meiryo UI" w:hAnsi="Meiryo UI" w:hint="eastAsia"/>
                <w:sz w:val="16"/>
                <w:szCs w:val="16"/>
              </w:rPr>
              <w:t>委員会があり定期的な会議が開催され、組織全体のリスクマネジメントを実践している。マニュアルも完備している。</w:t>
            </w:r>
          </w:p>
        </w:tc>
      </w:tr>
      <w:tr w:rsidR="00E240AD" w14:paraId="5136B0DB" w14:textId="77777777" w:rsidTr="006059C7">
        <w:trPr>
          <w:trHeight w:val="340"/>
        </w:trPr>
        <w:tc>
          <w:tcPr>
            <w:tcW w:w="1020" w:type="dxa"/>
            <w:vMerge w:val="restart"/>
            <w:vAlign w:val="center"/>
          </w:tcPr>
          <w:p w14:paraId="3CE66E25" w14:textId="77777777" w:rsidR="001118AD" w:rsidRDefault="00E240AD" w:rsidP="001118AD">
            <w:pPr>
              <w:spacing w:line="240" w:lineRule="exact"/>
              <w:jc w:val="center"/>
              <w:rPr>
                <w:rFonts w:ascii="Meiryo UI" w:eastAsia="Meiryo UI" w:hAnsi="Meiryo UI"/>
                <w:sz w:val="16"/>
                <w:szCs w:val="16"/>
              </w:rPr>
            </w:pPr>
            <w:r>
              <w:rPr>
                <w:rFonts w:ascii="Meiryo UI" w:eastAsia="Meiryo UI" w:hAnsi="Meiryo UI" w:hint="eastAsia"/>
                <w:sz w:val="16"/>
                <w:szCs w:val="16"/>
              </w:rPr>
              <w:t>リスク</w:t>
            </w:r>
          </w:p>
          <w:p w14:paraId="4CC86677" w14:textId="3B015353" w:rsidR="00E240AD" w:rsidRPr="008E3E5B" w:rsidRDefault="00E240AD" w:rsidP="001118AD">
            <w:pPr>
              <w:spacing w:line="240" w:lineRule="exact"/>
              <w:jc w:val="center"/>
              <w:rPr>
                <w:rFonts w:ascii="Meiryo UI" w:eastAsia="Meiryo UI" w:hAnsi="Meiryo UI"/>
                <w:sz w:val="16"/>
                <w:szCs w:val="16"/>
              </w:rPr>
            </w:pPr>
            <w:r>
              <w:rPr>
                <w:rFonts w:ascii="Meiryo UI" w:eastAsia="Meiryo UI" w:hAnsi="Meiryo UI" w:hint="eastAsia"/>
                <w:sz w:val="16"/>
                <w:szCs w:val="16"/>
              </w:rPr>
              <w:t>マネジメント</w:t>
            </w:r>
          </w:p>
        </w:tc>
        <w:tc>
          <w:tcPr>
            <w:tcW w:w="3628" w:type="dxa"/>
            <w:vMerge w:val="restart"/>
            <w:vAlign w:val="center"/>
          </w:tcPr>
          <w:p w14:paraId="3F0FBCEC" w14:textId="52FAA4A8" w:rsidR="00E240AD" w:rsidRPr="008E3E5B" w:rsidRDefault="003C293F" w:rsidP="006059C7">
            <w:pPr>
              <w:spacing w:line="240" w:lineRule="exact"/>
              <w:rPr>
                <w:rFonts w:ascii="Meiryo UI" w:eastAsia="Meiryo UI" w:hAnsi="Meiryo UI"/>
                <w:sz w:val="16"/>
                <w:szCs w:val="16"/>
              </w:rPr>
            </w:pPr>
            <w:r>
              <w:rPr>
                <w:rFonts w:ascii="Meiryo UI" w:eastAsia="Meiryo UI" w:hAnsi="Meiryo UI" w:hint="eastAsia"/>
                <w:sz w:val="16"/>
                <w:szCs w:val="16"/>
              </w:rPr>
              <w:t>ケアだけでなく、すべての作業において身体的負担、リスクのある作業は抽出され、検討、対策計画立案（P）→計画実施（D）→実施結果を評価（C）→評価を踏まえて見直し、改善（A）のマネジメント体制ができていることが必要です。職員一人ひとりが</w:t>
            </w:r>
            <w:r w:rsidR="00A81C9E">
              <w:rPr>
                <w:rFonts w:ascii="Meiryo UI" w:eastAsia="Meiryo UI" w:hAnsi="Meiryo UI" w:hint="eastAsia"/>
                <w:sz w:val="16"/>
                <w:szCs w:val="16"/>
              </w:rPr>
              <w:t>リスクを見つけ出すこと、委員会が組織全体のマネジメントを実施していきます。この取り組みを繰り返し、組織の労働安全衛生水準を向上させることが重要です。</w:t>
            </w:r>
          </w:p>
        </w:tc>
        <w:tc>
          <w:tcPr>
            <w:tcW w:w="1587" w:type="dxa"/>
            <w:vAlign w:val="center"/>
          </w:tcPr>
          <w:p w14:paraId="7DE70D85" w14:textId="77777777" w:rsidR="00E240AD" w:rsidRPr="008E3E5B" w:rsidRDefault="00E240AD" w:rsidP="003D6867">
            <w:pPr>
              <w:spacing w:line="240" w:lineRule="exact"/>
              <w:jc w:val="center"/>
              <w:rPr>
                <w:rFonts w:ascii="Meiryo UI" w:eastAsia="Meiryo UI" w:hAnsi="Meiryo UI"/>
                <w:sz w:val="16"/>
                <w:szCs w:val="16"/>
              </w:rPr>
            </w:pPr>
          </w:p>
        </w:tc>
        <w:tc>
          <w:tcPr>
            <w:tcW w:w="1587" w:type="dxa"/>
            <w:vAlign w:val="center"/>
          </w:tcPr>
          <w:p w14:paraId="23FEB3E2" w14:textId="6BBB5CCD" w:rsidR="00E240AD" w:rsidRPr="008E3E5B" w:rsidRDefault="00E240AD" w:rsidP="003D6867">
            <w:pPr>
              <w:spacing w:line="240" w:lineRule="exact"/>
              <w:jc w:val="center"/>
              <w:rPr>
                <w:rFonts w:ascii="Meiryo UI" w:eastAsia="Meiryo UI" w:hAnsi="Meiryo UI"/>
                <w:sz w:val="16"/>
                <w:szCs w:val="16"/>
              </w:rPr>
            </w:pPr>
          </w:p>
        </w:tc>
        <w:tc>
          <w:tcPr>
            <w:tcW w:w="1701" w:type="dxa"/>
            <w:vAlign w:val="center"/>
          </w:tcPr>
          <w:p w14:paraId="7D47B5A5" w14:textId="77777777" w:rsidR="00E240AD" w:rsidRPr="008E3E5B" w:rsidRDefault="00E240AD" w:rsidP="003D6867">
            <w:pPr>
              <w:spacing w:line="240" w:lineRule="exact"/>
              <w:jc w:val="center"/>
              <w:rPr>
                <w:rFonts w:ascii="Meiryo UI" w:eastAsia="Meiryo UI" w:hAnsi="Meiryo UI"/>
                <w:sz w:val="16"/>
                <w:szCs w:val="16"/>
              </w:rPr>
            </w:pPr>
          </w:p>
        </w:tc>
        <w:tc>
          <w:tcPr>
            <w:tcW w:w="1701" w:type="dxa"/>
            <w:vAlign w:val="center"/>
          </w:tcPr>
          <w:p w14:paraId="3F3E39A8" w14:textId="46246943" w:rsidR="00E240AD" w:rsidRPr="008E3E5B" w:rsidRDefault="00E240AD" w:rsidP="003D6867">
            <w:pPr>
              <w:spacing w:line="240" w:lineRule="exact"/>
              <w:jc w:val="center"/>
              <w:rPr>
                <w:rFonts w:ascii="Meiryo UI" w:eastAsia="Meiryo UI" w:hAnsi="Meiryo UI"/>
                <w:sz w:val="16"/>
                <w:szCs w:val="16"/>
              </w:rPr>
            </w:pPr>
          </w:p>
        </w:tc>
      </w:tr>
      <w:tr w:rsidR="00E240AD" w14:paraId="28CD1B3D" w14:textId="77777777" w:rsidTr="006059C7">
        <w:trPr>
          <w:trHeight w:val="120"/>
        </w:trPr>
        <w:tc>
          <w:tcPr>
            <w:tcW w:w="1020" w:type="dxa"/>
            <w:vMerge/>
            <w:vAlign w:val="center"/>
          </w:tcPr>
          <w:p w14:paraId="5DBAFAF0" w14:textId="77777777" w:rsidR="00E240AD" w:rsidRDefault="00E240AD" w:rsidP="008E3E5B">
            <w:pPr>
              <w:spacing w:line="240" w:lineRule="exact"/>
              <w:jc w:val="center"/>
              <w:rPr>
                <w:rFonts w:ascii="Meiryo UI" w:eastAsia="Meiryo UI" w:hAnsi="Meiryo UI"/>
                <w:sz w:val="16"/>
                <w:szCs w:val="16"/>
              </w:rPr>
            </w:pPr>
          </w:p>
        </w:tc>
        <w:tc>
          <w:tcPr>
            <w:tcW w:w="3628" w:type="dxa"/>
            <w:vMerge/>
            <w:vAlign w:val="center"/>
          </w:tcPr>
          <w:p w14:paraId="6939B023" w14:textId="77777777" w:rsidR="00E240AD" w:rsidRPr="008E3E5B" w:rsidRDefault="00E240AD" w:rsidP="006059C7">
            <w:pPr>
              <w:spacing w:line="240" w:lineRule="exact"/>
              <w:rPr>
                <w:rFonts w:ascii="Meiryo UI" w:eastAsia="Meiryo UI" w:hAnsi="Meiryo UI"/>
                <w:sz w:val="16"/>
                <w:szCs w:val="16"/>
              </w:rPr>
            </w:pPr>
          </w:p>
        </w:tc>
        <w:tc>
          <w:tcPr>
            <w:tcW w:w="1587" w:type="dxa"/>
            <w:vAlign w:val="center"/>
          </w:tcPr>
          <w:p w14:paraId="784DAC05" w14:textId="68A063E3" w:rsidR="00E240AD" w:rsidRPr="008E3E5B" w:rsidRDefault="00A81C9E" w:rsidP="003D6867">
            <w:pPr>
              <w:spacing w:line="240" w:lineRule="exact"/>
              <w:rPr>
                <w:rFonts w:ascii="Meiryo UI" w:eastAsia="Meiryo UI" w:hAnsi="Meiryo UI"/>
                <w:sz w:val="16"/>
                <w:szCs w:val="16"/>
              </w:rPr>
            </w:pPr>
            <w:r>
              <w:rPr>
                <w:rFonts w:ascii="Meiryo UI" w:eastAsia="Meiryo UI" w:hAnsi="Meiryo UI" w:hint="eastAsia"/>
                <w:sz w:val="16"/>
                <w:szCs w:val="16"/>
              </w:rPr>
              <w:t>リスクマネジメントはできていない。</w:t>
            </w:r>
          </w:p>
        </w:tc>
        <w:tc>
          <w:tcPr>
            <w:tcW w:w="1587" w:type="dxa"/>
            <w:vAlign w:val="center"/>
          </w:tcPr>
          <w:p w14:paraId="56CD222B" w14:textId="4CA00A7F" w:rsidR="00E240AD" w:rsidRPr="008E3E5B" w:rsidRDefault="00A81C9E" w:rsidP="003D6867">
            <w:pPr>
              <w:spacing w:line="240" w:lineRule="exact"/>
              <w:rPr>
                <w:rFonts w:ascii="Meiryo UI" w:eastAsia="Meiryo UI" w:hAnsi="Meiryo UI"/>
                <w:sz w:val="16"/>
                <w:szCs w:val="16"/>
              </w:rPr>
            </w:pPr>
            <w:r>
              <w:rPr>
                <w:rFonts w:ascii="Meiryo UI" w:eastAsia="Meiryo UI" w:hAnsi="Meiryo UI" w:hint="eastAsia"/>
                <w:sz w:val="16"/>
                <w:szCs w:val="16"/>
              </w:rPr>
              <w:t>リスクは抽出しているが、計画立案から実践、評価、改善など対応が不十分である。</w:t>
            </w:r>
          </w:p>
        </w:tc>
        <w:tc>
          <w:tcPr>
            <w:tcW w:w="1701" w:type="dxa"/>
            <w:vAlign w:val="center"/>
          </w:tcPr>
          <w:p w14:paraId="16A4AA42" w14:textId="1B60FC46" w:rsidR="00E240AD" w:rsidRPr="008E3E5B" w:rsidRDefault="00A81C9E" w:rsidP="003D6867">
            <w:pPr>
              <w:spacing w:line="240" w:lineRule="exact"/>
              <w:rPr>
                <w:rFonts w:ascii="Meiryo UI" w:eastAsia="Meiryo UI" w:hAnsi="Meiryo UI"/>
                <w:sz w:val="16"/>
                <w:szCs w:val="16"/>
              </w:rPr>
            </w:pPr>
            <w:r>
              <w:rPr>
                <w:rFonts w:ascii="Meiryo UI" w:eastAsia="Meiryo UI" w:hAnsi="Meiryo UI" w:hint="eastAsia"/>
                <w:sz w:val="16"/>
                <w:szCs w:val="16"/>
              </w:rPr>
              <w:t>リスク抽出し、計画立案から実践、評価、改善など実践できている。</w:t>
            </w:r>
          </w:p>
        </w:tc>
        <w:tc>
          <w:tcPr>
            <w:tcW w:w="1701" w:type="dxa"/>
            <w:vAlign w:val="center"/>
          </w:tcPr>
          <w:p w14:paraId="65271E95" w14:textId="36D86198" w:rsidR="00E240AD" w:rsidRPr="008E3E5B" w:rsidRDefault="00A81C9E" w:rsidP="003D6867">
            <w:pPr>
              <w:spacing w:line="240" w:lineRule="exact"/>
              <w:rPr>
                <w:rFonts w:ascii="Meiryo UI" w:eastAsia="Meiryo UI" w:hAnsi="Meiryo UI"/>
                <w:sz w:val="16"/>
                <w:szCs w:val="16"/>
              </w:rPr>
            </w:pPr>
            <w:r>
              <w:rPr>
                <w:rFonts w:ascii="Meiryo UI" w:eastAsia="Meiryo UI" w:hAnsi="Meiryo UI" w:hint="eastAsia"/>
                <w:sz w:val="16"/>
                <w:szCs w:val="16"/>
              </w:rPr>
              <w:t>２にあげた体制で取り組みが出来ており、さらに日々職員からもリスクの抽出が</w:t>
            </w:r>
            <w:r w:rsidR="0069101B">
              <w:rPr>
                <w:rFonts w:ascii="Meiryo UI" w:eastAsia="Meiryo UI" w:hAnsi="Meiryo UI" w:hint="eastAsia"/>
                <w:sz w:val="16"/>
                <w:szCs w:val="16"/>
              </w:rPr>
              <w:t>積極的になされている。</w:t>
            </w:r>
          </w:p>
        </w:tc>
      </w:tr>
      <w:tr w:rsidR="00E240AD" w14:paraId="73E9FBF2" w14:textId="77777777" w:rsidTr="006059C7">
        <w:trPr>
          <w:trHeight w:val="340"/>
        </w:trPr>
        <w:tc>
          <w:tcPr>
            <w:tcW w:w="1020" w:type="dxa"/>
            <w:vMerge w:val="restart"/>
            <w:vAlign w:val="center"/>
          </w:tcPr>
          <w:p w14:paraId="3A2B9EB2" w14:textId="0DC9565B" w:rsidR="00E240AD" w:rsidRPr="008E3E5B" w:rsidRDefault="00E240AD" w:rsidP="008E3E5B">
            <w:pPr>
              <w:spacing w:line="240" w:lineRule="exact"/>
              <w:jc w:val="center"/>
              <w:rPr>
                <w:rFonts w:ascii="Meiryo UI" w:eastAsia="Meiryo UI" w:hAnsi="Meiryo UI"/>
                <w:sz w:val="16"/>
                <w:szCs w:val="16"/>
              </w:rPr>
            </w:pPr>
            <w:r>
              <w:rPr>
                <w:rFonts w:ascii="Meiryo UI" w:eastAsia="Meiryo UI" w:hAnsi="Meiryo UI" w:hint="eastAsia"/>
                <w:sz w:val="16"/>
                <w:szCs w:val="16"/>
              </w:rPr>
              <w:t>職員の健康管理</w:t>
            </w:r>
          </w:p>
        </w:tc>
        <w:tc>
          <w:tcPr>
            <w:tcW w:w="3628" w:type="dxa"/>
            <w:vMerge w:val="restart"/>
            <w:vAlign w:val="center"/>
          </w:tcPr>
          <w:p w14:paraId="3673E409" w14:textId="6D5F5B1A" w:rsidR="00E240AD" w:rsidRPr="008E3E5B" w:rsidRDefault="0069101B" w:rsidP="006059C7">
            <w:pPr>
              <w:spacing w:line="240" w:lineRule="exact"/>
              <w:rPr>
                <w:rFonts w:ascii="Meiryo UI" w:eastAsia="Meiryo UI" w:hAnsi="Meiryo UI"/>
                <w:sz w:val="16"/>
                <w:szCs w:val="16"/>
              </w:rPr>
            </w:pPr>
            <w:r>
              <w:rPr>
                <w:rFonts w:ascii="Meiryo UI" w:eastAsia="Meiryo UI" w:hAnsi="Meiryo UI" w:hint="eastAsia"/>
                <w:sz w:val="16"/>
                <w:szCs w:val="16"/>
              </w:rPr>
              <w:t>職員一人ひとりの健康を守り腰痛予防を実践するためには、腰痛調査が定期的に行われ職員の健康状態が把握できていることが必要です。そして、職員の健康管理の担当を決めて計画的に調査、分析対応のマネジメントができるようにすることが重要です。</w:t>
            </w:r>
          </w:p>
        </w:tc>
        <w:tc>
          <w:tcPr>
            <w:tcW w:w="1587" w:type="dxa"/>
            <w:vAlign w:val="center"/>
          </w:tcPr>
          <w:p w14:paraId="5A2825CC" w14:textId="77777777" w:rsidR="00E240AD" w:rsidRPr="008E3E5B" w:rsidRDefault="00E240AD" w:rsidP="003D6867">
            <w:pPr>
              <w:spacing w:line="240" w:lineRule="exact"/>
              <w:jc w:val="center"/>
              <w:rPr>
                <w:rFonts w:ascii="Meiryo UI" w:eastAsia="Meiryo UI" w:hAnsi="Meiryo UI"/>
                <w:sz w:val="16"/>
                <w:szCs w:val="16"/>
              </w:rPr>
            </w:pPr>
          </w:p>
        </w:tc>
        <w:tc>
          <w:tcPr>
            <w:tcW w:w="1587" w:type="dxa"/>
            <w:vAlign w:val="center"/>
          </w:tcPr>
          <w:p w14:paraId="513ED9CD" w14:textId="0DE411DF" w:rsidR="00E240AD" w:rsidRPr="008E3E5B" w:rsidRDefault="00E240AD" w:rsidP="003D6867">
            <w:pPr>
              <w:spacing w:line="240" w:lineRule="exact"/>
              <w:jc w:val="center"/>
              <w:rPr>
                <w:rFonts w:ascii="Meiryo UI" w:eastAsia="Meiryo UI" w:hAnsi="Meiryo UI"/>
                <w:sz w:val="16"/>
                <w:szCs w:val="16"/>
              </w:rPr>
            </w:pPr>
          </w:p>
        </w:tc>
        <w:tc>
          <w:tcPr>
            <w:tcW w:w="1701" w:type="dxa"/>
            <w:vAlign w:val="center"/>
          </w:tcPr>
          <w:p w14:paraId="73366D61" w14:textId="77777777" w:rsidR="00E240AD" w:rsidRPr="008E3E5B" w:rsidRDefault="00E240AD" w:rsidP="003D6867">
            <w:pPr>
              <w:spacing w:line="240" w:lineRule="exact"/>
              <w:jc w:val="center"/>
              <w:rPr>
                <w:rFonts w:ascii="Meiryo UI" w:eastAsia="Meiryo UI" w:hAnsi="Meiryo UI"/>
                <w:sz w:val="16"/>
                <w:szCs w:val="16"/>
              </w:rPr>
            </w:pPr>
          </w:p>
        </w:tc>
        <w:tc>
          <w:tcPr>
            <w:tcW w:w="1701" w:type="dxa"/>
            <w:vAlign w:val="center"/>
          </w:tcPr>
          <w:p w14:paraId="34C13A65" w14:textId="5B014104" w:rsidR="00E240AD" w:rsidRPr="008E3E5B" w:rsidRDefault="00E240AD" w:rsidP="003D6867">
            <w:pPr>
              <w:spacing w:line="240" w:lineRule="exact"/>
              <w:jc w:val="center"/>
              <w:rPr>
                <w:rFonts w:ascii="Meiryo UI" w:eastAsia="Meiryo UI" w:hAnsi="Meiryo UI"/>
                <w:sz w:val="16"/>
                <w:szCs w:val="16"/>
              </w:rPr>
            </w:pPr>
          </w:p>
        </w:tc>
      </w:tr>
      <w:tr w:rsidR="00E240AD" w14:paraId="24CDA602" w14:textId="77777777" w:rsidTr="006059C7">
        <w:trPr>
          <w:trHeight w:val="120"/>
        </w:trPr>
        <w:tc>
          <w:tcPr>
            <w:tcW w:w="1020" w:type="dxa"/>
            <w:vMerge/>
            <w:vAlign w:val="center"/>
          </w:tcPr>
          <w:p w14:paraId="087CF1FB" w14:textId="77777777" w:rsidR="00E240AD" w:rsidRDefault="00E240AD" w:rsidP="008E3E5B">
            <w:pPr>
              <w:spacing w:line="240" w:lineRule="exact"/>
              <w:jc w:val="center"/>
              <w:rPr>
                <w:rFonts w:ascii="Meiryo UI" w:eastAsia="Meiryo UI" w:hAnsi="Meiryo UI"/>
                <w:sz w:val="16"/>
                <w:szCs w:val="16"/>
              </w:rPr>
            </w:pPr>
          </w:p>
        </w:tc>
        <w:tc>
          <w:tcPr>
            <w:tcW w:w="3628" w:type="dxa"/>
            <w:vMerge/>
            <w:vAlign w:val="center"/>
          </w:tcPr>
          <w:p w14:paraId="3C5BE6F3" w14:textId="77777777" w:rsidR="00E240AD" w:rsidRPr="008E3E5B" w:rsidRDefault="00E240AD" w:rsidP="006059C7">
            <w:pPr>
              <w:spacing w:line="240" w:lineRule="exact"/>
              <w:rPr>
                <w:rFonts w:ascii="Meiryo UI" w:eastAsia="Meiryo UI" w:hAnsi="Meiryo UI"/>
                <w:sz w:val="16"/>
                <w:szCs w:val="16"/>
              </w:rPr>
            </w:pPr>
          </w:p>
        </w:tc>
        <w:tc>
          <w:tcPr>
            <w:tcW w:w="1587" w:type="dxa"/>
            <w:vAlign w:val="center"/>
          </w:tcPr>
          <w:p w14:paraId="52AE81F6" w14:textId="41801650" w:rsidR="00E240AD" w:rsidRPr="008E3E5B" w:rsidRDefault="0069101B" w:rsidP="003D6867">
            <w:pPr>
              <w:spacing w:line="240" w:lineRule="exact"/>
              <w:rPr>
                <w:rFonts w:ascii="Meiryo UI" w:eastAsia="Meiryo UI" w:hAnsi="Meiryo UI"/>
                <w:sz w:val="16"/>
                <w:szCs w:val="16"/>
              </w:rPr>
            </w:pPr>
            <w:r>
              <w:rPr>
                <w:rFonts w:ascii="Meiryo UI" w:eastAsia="Meiryo UI" w:hAnsi="Meiryo UI" w:hint="eastAsia"/>
                <w:sz w:val="16"/>
                <w:szCs w:val="16"/>
              </w:rPr>
              <w:t>職員の腰痛予防のための調査や対策は特にしていない。</w:t>
            </w:r>
          </w:p>
        </w:tc>
        <w:tc>
          <w:tcPr>
            <w:tcW w:w="1587" w:type="dxa"/>
            <w:vAlign w:val="center"/>
          </w:tcPr>
          <w:p w14:paraId="0BBC9329" w14:textId="6DE90375" w:rsidR="00E240AD" w:rsidRPr="008E3E5B" w:rsidRDefault="0069101B" w:rsidP="003D6867">
            <w:pPr>
              <w:spacing w:line="240" w:lineRule="exact"/>
              <w:rPr>
                <w:rFonts w:ascii="Meiryo UI" w:eastAsia="Meiryo UI" w:hAnsi="Meiryo UI"/>
                <w:sz w:val="16"/>
                <w:szCs w:val="16"/>
              </w:rPr>
            </w:pPr>
            <w:r>
              <w:rPr>
                <w:rFonts w:ascii="Meiryo UI" w:eastAsia="Meiryo UI" w:hAnsi="Meiryo UI" w:hint="eastAsia"/>
                <w:sz w:val="16"/>
                <w:szCs w:val="16"/>
              </w:rPr>
              <w:t>腰痛調査はしているが定期的には実施できておらず、リスク者への対策もできていない。</w:t>
            </w:r>
          </w:p>
        </w:tc>
        <w:tc>
          <w:tcPr>
            <w:tcW w:w="1701" w:type="dxa"/>
            <w:vAlign w:val="center"/>
          </w:tcPr>
          <w:p w14:paraId="5C6648BC" w14:textId="4E8D31DA" w:rsidR="00E240AD" w:rsidRPr="008E3E5B" w:rsidRDefault="0069101B" w:rsidP="003D6867">
            <w:pPr>
              <w:spacing w:line="240" w:lineRule="exact"/>
              <w:rPr>
                <w:rFonts w:ascii="Meiryo UI" w:eastAsia="Meiryo UI" w:hAnsi="Meiryo UI"/>
                <w:sz w:val="16"/>
                <w:szCs w:val="16"/>
              </w:rPr>
            </w:pPr>
            <w:r>
              <w:rPr>
                <w:rFonts w:ascii="Meiryo UI" w:eastAsia="Meiryo UI" w:hAnsi="Meiryo UI" w:hint="eastAsia"/>
                <w:sz w:val="16"/>
                <w:szCs w:val="16"/>
              </w:rPr>
              <w:t>定期的に腰痛検査</w:t>
            </w:r>
            <w:r w:rsidR="00FD167D">
              <w:rPr>
                <w:rFonts w:ascii="Meiryo UI" w:eastAsia="Meiryo UI" w:hAnsi="Meiryo UI" w:hint="eastAsia"/>
                <w:sz w:val="16"/>
                <w:szCs w:val="16"/>
              </w:rPr>
              <w:t>をし、リスクのある職員への対応もしている。</w:t>
            </w:r>
          </w:p>
        </w:tc>
        <w:tc>
          <w:tcPr>
            <w:tcW w:w="1701" w:type="dxa"/>
            <w:vAlign w:val="center"/>
          </w:tcPr>
          <w:p w14:paraId="2CB7DE08" w14:textId="0E6167D4" w:rsidR="00E240AD" w:rsidRPr="008E3E5B" w:rsidRDefault="00FD167D" w:rsidP="003D6867">
            <w:pPr>
              <w:spacing w:line="240" w:lineRule="exact"/>
              <w:rPr>
                <w:rFonts w:ascii="Meiryo UI" w:eastAsia="Meiryo UI" w:hAnsi="Meiryo UI"/>
                <w:sz w:val="16"/>
                <w:szCs w:val="16"/>
              </w:rPr>
            </w:pPr>
            <w:r>
              <w:rPr>
                <w:rFonts w:ascii="Meiryo UI" w:eastAsia="Meiryo UI" w:hAnsi="Meiryo UI" w:hint="eastAsia"/>
                <w:sz w:val="16"/>
                <w:szCs w:val="16"/>
              </w:rPr>
              <w:t>2の状態にあり、かつ、新入職員には配置前に実施している。腰痛は減少、または悪化が見られなくなっている。</w:t>
            </w:r>
          </w:p>
        </w:tc>
      </w:tr>
      <w:tr w:rsidR="00E240AD" w14:paraId="02DD2ED2" w14:textId="77777777" w:rsidTr="006059C7">
        <w:trPr>
          <w:trHeight w:val="340"/>
        </w:trPr>
        <w:tc>
          <w:tcPr>
            <w:tcW w:w="1020" w:type="dxa"/>
            <w:vMerge w:val="restart"/>
            <w:vAlign w:val="center"/>
          </w:tcPr>
          <w:p w14:paraId="72F7B1DB" w14:textId="77777777" w:rsidR="00E240AD" w:rsidRDefault="00E240AD" w:rsidP="008E3E5B">
            <w:pPr>
              <w:spacing w:line="240" w:lineRule="exact"/>
              <w:jc w:val="center"/>
              <w:rPr>
                <w:rFonts w:ascii="Meiryo UI" w:eastAsia="Meiryo UI" w:hAnsi="Meiryo UI"/>
                <w:sz w:val="16"/>
                <w:szCs w:val="16"/>
              </w:rPr>
            </w:pPr>
            <w:r>
              <w:rPr>
                <w:rFonts w:ascii="Meiryo UI" w:eastAsia="Meiryo UI" w:hAnsi="Meiryo UI" w:hint="eastAsia"/>
                <w:sz w:val="16"/>
                <w:szCs w:val="16"/>
              </w:rPr>
              <w:t>対象者の</w:t>
            </w:r>
          </w:p>
          <w:p w14:paraId="7946AD39" w14:textId="77777777" w:rsidR="00E240AD" w:rsidRDefault="00E240AD" w:rsidP="008E3E5B">
            <w:pPr>
              <w:spacing w:line="240" w:lineRule="exact"/>
              <w:jc w:val="center"/>
              <w:rPr>
                <w:rFonts w:ascii="Meiryo UI" w:eastAsia="Meiryo UI" w:hAnsi="Meiryo UI"/>
                <w:sz w:val="16"/>
                <w:szCs w:val="16"/>
              </w:rPr>
            </w:pPr>
            <w:r>
              <w:rPr>
                <w:rFonts w:ascii="Meiryo UI" w:eastAsia="Meiryo UI" w:hAnsi="Meiryo UI" w:hint="eastAsia"/>
                <w:sz w:val="16"/>
                <w:szCs w:val="16"/>
              </w:rPr>
              <w:t>アセスメント</w:t>
            </w:r>
          </w:p>
          <w:p w14:paraId="72736926" w14:textId="236F20B6" w:rsidR="00E240AD" w:rsidRPr="008E3E5B" w:rsidRDefault="00E240AD" w:rsidP="008E3E5B">
            <w:pPr>
              <w:spacing w:line="240" w:lineRule="exact"/>
              <w:jc w:val="center"/>
              <w:rPr>
                <w:rFonts w:ascii="Meiryo UI" w:eastAsia="Meiryo UI" w:hAnsi="Meiryo UI"/>
                <w:sz w:val="16"/>
                <w:szCs w:val="16"/>
              </w:rPr>
            </w:pPr>
            <w:r>
              <w:rPr>
                <w:rFonts w:ascii="Meiryo UI" w:eastAsia="Meiryo UI" w:hAnsi="Meiryo UI" w:hint="eastAsia"/>
                <w:sz w:val="16"/>
                <w:szCs w:val="16"/>
              </w:rPr>
              <w:t>プランニング</w:t>
            </w:r>
          </w:p>
        </w:tc>
        <w:tc>
          <w:tcPr>
            <w:tcW w:w="3628" w:type="dxa"/>
            <w:vMerge w:val="restart"/>
            <w:vAlign w:val="center"/>
          </w:tcPr>
          <w:p w14:paraId="5095C8EB" w14:textId="1224AEC8" w:rsidR="00E240AD" w:rsidRPr="008E3E5B" w:rsidRDefault="00FD167D" w:rsidP="006059C7">
            <w:pPr>
              <w:spacing w:line="240" w:lineRule="exact"/>
              <w:rPr>
                <w:rFonts w:ascii="Meiryo UI" w:eastAsia="Meiryo UI" w:hAnsi="Meiryo UI"/>
                <w:sz w:val="16"/>
                <w:szCs w:val="16"/>
              </w:rPr>
            </w:pPr>
            <w:r>
              <w:rPr>
                <w:rFonts w:ascii="Meiryo UI" w:eastAsia="Meiryo UI" w:hAnsi="Meiryo UI" w:hint="eastAsia"/>
                <w:sz w:val="16"/>
                <w:szCs w:val="16"/>
              </w:rPr>
              <w:t>すべての対象者にノーリフティングの視点を持ってプランニングすることが重要です。</w:t>
            </w:r>
            <w:proofErr w:type="gramStart"/>
            <w:r>
              <w:rPr>
                <w:rFonts w:ascii="Meiryo UI" w:eastAsia="Meiryo UI" w:hAnsi="Meiryo UI" w:hint="eastAsia"/>
                <w:sz w:val="16"/>
                <w:szCs w:val="16"/>
              </w:rPr>
              <w:t>アセスメントプランニング</w:t>
            </w:r>
            <w:proofErr w:type="gramEnd"/>
            <w:r>
              <w:rPr>
                <w:rFonts w:ascii="Meiryo UI" w:eastAsia="Meiryo UI" w:hAnsi="Meiryo UI" w:hint="eastAsia"/>
                <w:sz w:val="16"/>
                <w:szCs w:val="16"/>
              </w:rPr>
              <w:t>の担当が決まっており、周知徹底までの体制（いつ、どこで、誰が、どのように</w:t>
            </w:r>
            <w:proofErr w:type="gramStart"/>
            <w:r>
              <w:rPr>
                <w:rFonts w:ascii="Meiryo UI" w:eastAsia="Meiryo UI" w:hAnsi="Meiryo UI" w:hint="eastAsia"/>
                <w:sz w:val="16"/>
                <w:szCs w:val="16"/>
              </w:rPr>
              <w:t>アセスメントプランニング</w:t>
            </w:r>
            <w:proofErr w:type="gramEnd"/>
            <w:r>
              <w:rPr>
                <w:rFonts w:ascii="Meiryo UI" w:eastAsia="Meiryo UI" w:hAnsi="Meiryo UI" w:hint="eastAsia"/>
                <w:sz w:val="16"/>
                <w:szCs w:val="16"/>
              </w:rPr>
              <w:t>し、どのように周知徹底するか）が決まっていることでノーリフティングケアの</w:t>
            </w:r>
            <w:r w:rsidR="001E4FA8">
              <w:rPr>
                <w:rFonts w:ascii="Meiryo UI" w:eastAsia="Meiryo UI" w:hAnsi="Meiryo UI" w:hint="eastAsia"/>
                <w:sz w:val="16"/>
                <w:szCs w:val="16"/>
              </w:rPr>
              <w:t>実践ができます。ノーリフティングケアは介護者が安全に働けるだけでなく、個々の対象者がそれぞれ安全・安心・快適なケアを受けることを可能にします。そのためにも適切なプランニングをすることが重要です。</w:t>
            </w:r>
          </w:p>
        </w:tc>
        <w:tc>
          <w:tcPr>
            <w:tcW w:w="1587" w:type="dxa"/>
            <w:vAlign w:val="center"/>
          </w:tcPr>
          <w:p w14:paraId="603AA58D" w14:textId="77777777" w:rsidR="00E240AD" w:rsidRPr="008E3E5B" w:rsidRDefault="00E240AD" w:rsidP="003D6867">
            <w:pPr>
              <w:spacing w:line="240" w:lineRule="exact"/>
              <w:jc w:val="center"/>
              <w:rPr>
                <w:rFonts w:ascii="Meiryo UI" w:eastAsia="Meiryo UI" w:hAnsi="Meiryo UI"/>
                <w:sz w:val="16"/>
                <w:szCs w:val="16"/>
              </w:rPr>
            </w:pPr>
          </w:p>
        </w:tc>
        <w:tc>
          <w:tcPr>
            <w:tcW w:w="1587" w:type="dxa"/>
            <w:vAlign w:val="center"/>
          </w:tcPr>
          <w:p w14:paraId="44EDEFA9" w14:textId="018E52FC" w:rsidR="00E240AD" w:rsidRPr="008E3E5B" w:rsidRDefault="00E240AD" w:rsidP="003D6867">
            <w:pPr>
              <w:spacing w:line="240" w:lineRule="exact"/>
              <w:jc w:val="center"/>
              <w:rPr>
                <w:rFonts w:ascii="Meiryo UI" w:eastAsia="Meiryo UI" w:hAnsi="Meiryo UI"/>
                <w:sz w:val="16"/>
                <w:szCs w:val="16"/>
              </w:rPr>
            </w:pPr>
          </w:p>
        </w:tc>
        <w:tc>
          <w:tcPr>
            <w:tcW w:w="1701" w:type="dxa"/>
            <w:vAlign w:val="center"/>
          </w:tcPr>
          <w:p w14:paraId="770FED46" w14:textId="77777777" w:rsidR="00E240AD" w:rsidRPr="008E3E5B" w:rsidRDefault="00E240AD" w:rsidP="003D6867">
            <w:pPr>
              <w:spacing w:line="240" w:lineRule="exact"/>
              <w:jc w:val="center"/>
              <w:rPr>
                <w:rFonts w:ascii="Meiryo UI" w:eastAsia="Meiryo UI" w:hAnsi="Meiryo UI"/>
                <w:sz w:val="16"/>
                <w:szCs w:val="16"/>
              </w:rPr>
            </w:pPr>
          </w:p>
        </w:tc>
        <w:tc>
          <w:tcPr>
            <w:tcW w:w="1701" w:type="dxa"/>
            <w:vAlign w:val="center"/>
          </w:tcPr>
          <w:p w14:paraId="6A98CC29" w14:textId="5B5ED5BD" w:rsidR="00E240AD" w:rsidRPr="008E3E5B" w:rsidRDefault="00E240AD" w:rsidP="003D6867">
            <w:pPr>
              <w:spacing w:line="240" w:lineRule="exact"/>
              <w:jc w:val="center"/>
              <w:rPr>
                <w:rFonts w:ascii="Meiryo UI" w:eastAsia="Meiryo UI" w:hAnsi="Meiryo UI"/>
                <w:sz w:val="16"/>
                <w:szCs w:val="16"/>
              </w:rPr>
            </w:pPr>
          </w:p>
        </w:tc>
      </w:tr>
      <w:tr w:rsidR="00E240AD" w14:paraId="21E4AA4E" w14:textId="77777777" w:rsidTr="006059C7">
        <w:trPr>
          <w:trHeight w:val="360"/>
        </w:trPr>
        <w:tc>
          <w:tcPr>
            <w:tcW w:w="1020" w:type="dxa"/>
            <w:vMerge/>
            <w:vAlign w:val="center"/>
          </w:tcPr>
          <w:p w14:paraId="22FB4220" w14:textId="77777777" w:rsidR="00E240AD" w:rsidRDefault="00E240AD" w:rsidP="008E3E5B">
            <w:pPr>
              <w:spacing w:line="240" w:lineRule="exact"/>
              <w:jc w:val="center"/>
              <w:rPr>
                <w:rFonts w:ascii="Meiryo UI" w:eastAsia="Meiryo UI" w:hAnsi="Meiryo UI"/>
                <w:sz w:val="16"/>
                <w:szCs w:val="16"/>
              </w:rPr>
            </w:pPr>
          </w:p>
        </w:tc>
        <w:tc>
          <w:tcPr>
            <w:tcW w:w="3628" w:type="dxa"/>
            <w:vMerge/>
            <w:vAlign w:val="center"/>
          </w:tcPr>
          <w:p w14:paraId="1C2495E0" w14:textId="77777777" w:rsidR="00E240AD" w:rsidRPr="008E3E5B" w:rsidRDefault="00E240AD" w:rsidP="006059C7">
            <w:pPr>
              <w:spacing w:line="240" w:lineRule="exact"/>
              <w:rPr>
                <w:rFonts w:ascii="Meiryo UI" w:eastAsia="Meiryo UI" w:hAnsi="Meiryo UI"/>
                <w:sz w:val="16"/>
                <w:szCs w:val="16"/>
              </w:rPr>
            </w:pPr>
          </w:p>
        </w:tc>
        <w:tc>
          <w:tcPr>
            <w:tcW w:w="1587" w:type="dxa"/>
            <w:vAlign w:val="center"/>
          </w:tcPr>
          <w:p w14:paraId="3C159C2D" w14:textId="4191093C" w:rsidR="00E240AD" w:rsidRPr="008E3E5B" w:rsidRDefault="001E4FA8" w:rsidP="003D6867">
            <w:pPr>
              <w:spacing w:line="240" w:lineRule="exact"/>
              <w:rPr>
                <w:rFonts w:ascii="Meiryo UI" w:eastAsia="Meiryo UI" w:hAnsi="Meiryo UI"/>
                <w:sz w:val="16"/>
                <w:szCs w:val="16"/>
              </w:rPr>
            </w:pPr>
            <w:r>
              <w:rPr>
                <w:rFonts w:ascii="Meiryo UI" w:eastAsia="Meiryo UI" w:hAnsi="Meiryo UI" w:hint="eastAsia"/>
                <w:sz w:val="16"/>
                <w:szCs w:val="16"/>
              </w:rPr>
              <w:t>ノーリフティングの視点を持った</w:t>
            </w:r>
            <w:proofErr w:type="gramStart"/>
            <w:r>
              <w:rPr>
                <w:rFonts w:ascii="Meiryo UI" w:eastAsia="Meiryo UI" w:hAnsi="Meiryo UI" w:hint="eastAsia"/>
                <w:sz w:val="16"/>
                <w:szCs w:val="16"/>
              </w:rPr>
              <w:t>アセスメント・プランニング</w:t>
            </w:r>
            <w:proofErr w:type="gramEnd"/>
            <w:r>
              <w:rPr>
                <w:rFonts w:ascii="Meiryo UI" w:eastAsia="Meiryo UI" w:hAnsi="Meiryo UI" w:hint="eastAsia"/>
                <w:sz w:val="16"/>
                <w:szCs w:val="16"/>
              </w:rPr>
              <w:t>の流れや担当など体制ができておらず実施していない。</w:t>
            </w:r>
          </w:p>
        </w:tc>
        <w:tc>
          <w:tcPr>
            <w:tcW w:w="1587" w:type="dxa"/>
            <w:vAlign w:val="center"/>
          </w:tcPr>
          <w:p w14:paraId="2415344E" w14:textId="46E228C8" w:rsidR="00E240AD" w:rsidRPr="008E3E5B" w:rsidRDefault="001E4FA8" w:rsidP="003D6867">
            <w:pPr>
              <w:spacing w:line="240" w:lineRule="exact"/>
              <w:rPr>
                <w:rFonts w:ascii="Meiryo UI" w:eastAsia="Meiryo UI" w:hAnsi="Meiryo UI"/>
                <w:sz w:val="16"/>
                <w:szCs w:val="16"/>
              </w:rPr>
            </w:pPr>
            <w:r>
              <w:rPr>
                <w:rFonts w:ascii="Meiryo UI" w:eastAsia="Meiryo UI" w:hAnsi="Meiryo UI" w:hint="eastAsia"/>
                <w:sz w:val="16"/>
                <w:szCs w:val="16"/>
              </w:rPr>
              <w:t>ノーリフティングの視点も考慮しアセスメントの流れに沿ってプランニングし、</w:t>
            </w:r>
            <w:r w:rsidR="008B0AC3">
              <w:rPr>
                <w:rFonts w:ascii="Meiryo UI" w:eastAsia="Meiryo UI" w:hAnsi="Meiryo UI" w:hint="eastAsia"/>
                <w:sz w:val="16"/>
                <w:szCs w:val="16"/>
              </w:rPr>
              <w:t>ケア実践ができているが、完全に周知徹底できていない。</w:t>
            </w:r>
          </w:p>
        </w:tc>
        <w:tc>
          <w:tcPr>
            <w:tcW w:w="1701" w:type="dxa"/>
            <w:vAlign w:val="center"/>
          </w:tcPr>
          <w:p w14:paraId="5C845286" w14:textId="60919D38" w:rsidR="00E240AD" w:rsidRPr="008E3E5B" w:rsidRDefault="008B0AC3" w:rsidP="003D6867">
            <w:pPr>
              <w:spacing w:line="240" w:lineRule="exact"/>
              <w:rPr>
                <w:rFonts w:ascii="Meiryo UI" w:eastAsia="Meiryo UI" w:hAnsi="Meiryo UI"/>
                <w:sz w:val="16"/>
                <w:szCs w:val="16"/>
              </w:rPr>
            </w:pPr>
            <w:r>
              <w:rPr>
                <w:rFonts w:ascii="Meiryo UI" w:eastAsia="Meiryo UI" w:hAnsi="Meiryo UI" w:hint="eastAsia"/>
                <w:sz w:val="16"/>
                <w:szCs w:val="16"/>
              </w:rPr>
              <w:t>流れの体制は完備され、内容もノーリフティングの視点で</w:t>
            </w:r>
            <w:proofErr w:type="gramStart"/>
            <w:r>
              <w:rPr>
                <w:rFonts w:ascii="Meiryo UI" w:eastAsia="Meiryo UI" w:hAnsi="Meiryo UI" w:hint="eastAsia"/>
                <w:sz w:val="16"/>
                <w:szCs w:val="16"/>
              </w:rPr>
              <w:t>アセスメント・プランニング</w:t>
            </w:r>
            <w:proofErr w:type="gramEnd"/>
            <w:r>
              <w:rPr>
                <w:rFonts w:ascii="Meiryo UI" w:eastAsia="Meiryo UI" w:hAnsi="Meiryo UI" w:hint="eastAsia"/>
                <w:sz w:val="16"/>
                <w:szCs w:val="16"/>
              </w:rPr>
              <w:t>がされ周知徹底、統一したケアが実践されている。</w:t>
            </w:r>
          </w:p>
        </w:tc>
        <w:tc>
          <w:tcPr>
            <w:tcW w:w="1701" w:type="dxa"/>
            <w:vAlign w:val="center"/>
          </w:tcPr>
          <w:p w14:paraId="42967A75" w14:textId="15841F27" w:rsidR="00E240AD" w:rsidRPr="008E3E5B" w:rsidRDefault="008B0AC3" w:rsidP="003D6867">
            <w:pPr>
              <w:spacing w:line="240" w:lineRule="exact"/>
              <w:rPr>
                <w:rFonts w:ascii="Meiryo UI" w:eastAsia="Meiryo UI" w:hAnsi="Meiryo UI"/>
                <w:sz w:val="16"/>
                <w:szCs w:val="16"/>
              </w:rPr>
            </w:pPr>
            <w:r>
              <w:rPr>
                <w:rFonts w:ascii="Meiryo UI" w:eastAsia="Meiryo UI" w:hAnsi="Meiryo UI" w:hint="eastAsia"/>
                <w:sz w:val="16"/>
                <w:szCs w:val="16"/>
              </w:rPr>
              <w:t>2の体制で取り組みが出来ており、かつ、日々の中でリスクがあればすぐにケアの見直しがされる体制がある。</w:t>
            </w:r>
          </w:p>
        </w:tc>
      </w:tr>
      <w:tr w:rsidR="00E240AD" w14:paraId="2F2B8449" w14:textId="77777777" w:rsidTr="006059C7">
        <w:trPr>
          <w:trHeight w:val="340"/>
        </w:trPr>
        <w:tc>
          <w:tcPr>
            <w:tcW w:w="1020" w:type="dxa"/>
            <w:vMerge w:val="restart"/>
            <w:vAlign w:val="center"/>
          </w:tcPr>
          <w:p w14:paraId="7A59CD4E" w14:textId="5A703EF8" w:rsidR="00E240AD" w:rsidRPr="008E3E5B" w:rsidRDefault="00E240AD" w:rsidP="008E3E5B">
            <w:pPr>
              <w:spacing w:line="240" w:lineRule="exact"/>
              <w:jc w:val="center"/>
              <w:rPr>
                <w:rFonts w:ascii="Meiryo UI" w:eastAsia="Meiryo UI" w:hAnsi="Meiryo UI"/>
                <w:sz w:val="16"/>
                <w:szCs w:val="16"/>
              </w:rPr>
            </w:pPr>
            <w:r>
              <w:rPr>
                <w:rFonts w:ascii="Meiryo UI" w:eastAsia="Meiryo UI" w:hAnsi="Meiryo UI" w:hint="eastAsia"/>
                <w:sz w:val="16"/>
                <w:szCs w:val="16"/>
              </w:rPr>
              <w:t>職員教育</w:t>
            </w:r>
          </w:p>
        </w:tc>
        <w:tc>
          <w:tcPr>
            <w:tcW w:w="3628" w:type="dxa"/>
            <w:vMerge w:val="restart"/>
            <w:vAlign w:val="center"/>
          </w:tcPr>
          <w:p w14:paraId="2A23253C" w14:textId="77777777" w:rsidR="00E240AD" w:rsidRDefault="008B0AC3" w:rsidP="006059C7">
            <w:pPr>
              <w:spacing w:line="240" w:lineRule="exact"/>
              <w:rPr>
                <w:rFonts w:ascii="Meiryo UI" w:eastAsia="Meiryo UI" w:hAnsi="Meiryo UI"/>
                <w:sz w:val="16"/>
                <w:szCs w:val="16"/>
              </w:rPr>
            </w:pPr>
            <w:r>
              <w:rPr>
                <w:rFonts w:ascii="Meiryo UI" w:eastAsia="Meiryo UI" w:hAnsi="Meiryo UI" w:hint="eastAsia"/>
                <w:sz w:val="16"/>
                <w:szCs w:val="16"/>
              </w:rPr>
              <w:t>安心して働ける職場づくりに向けてノーリフティングの実践をするためには、</w:t>
            </w:r>
            <w:r w:rsidR="00224B63">
              <w:rPr>
                <w:rFonts w:ascii="Meiryo UI" w:eastAsia="Meiryo UI" w:hAnsi="Meiryo UI" w:hint="eastAsia"/>
                <w:sz w:val="16"/>
                <w:szCs w:val="16"/>
              </w:rPr>
              <w:t>職員一人ひとりがその目的や必要性を理解し、ノーリフティングケアを習得することが重要です。</w:t>
            </w:r>
          </w:p>
          <w:p w14:paraId="6226312E" w14:textId="2C7D7C1B" w:rsidR="00224B63" w:rsidRPr="008E3E5B" w:rsidRDefault="00224B63" w:rsidP="006059C7">
            <w:pPr>
              <w:spacing w:line="240" w:lineRule="exact"/>
              <w:rPr>
                <w:rFonts w:ascii="Meiryo UI" w:eastAsia="Meiryo UI" w:hAnsi="Meiryo UI"/>
                <w:sz w:val="16"/>
                <w:szCs w:val="16"/>
              </w:rPr>
            </w:pPr>
            <w:r>
              <w:rPr>
                <w:rFonts w:ascii="Meiryo UI" w:eastAsia="Meiryo UI" w:hAnsi="Meiryo UI" w:hint="eastAsia"/>
                <w:sz w:val="16"/>
                <w:szCs w:val="16"/>
              </w:rPr>
              <w:t>そのためには、教育が重要であり、担当者を決定し、計画的にノーリフティング教育を実践することが必要となります。新人教育から経験者を含めたキャリア教育など、技術知識の確認をする教育体制を作りましょう。</w:t>
            </w:r>
          </w:p>
        </w:tc>
        <w:tc>
          <w:tcPr>
            <w:tcW w:w="1587" w:type="dxa"/>
            <w:vAlign w:val="center"/>
          </w:tcPr>
          <w:p w14:paraId="37F35023" w14:textId="77777777" w:rsidR="00E240AD" w:rsidRPr="008E3E5B" w:rsidRDefault="00E240AD" w:rsidP="003D6867">
            <w:pPr>
              <w:spacing w:line="240" w:lineRule="exact"/>
              <w:jc w:val="center"/>
              <w:rPr>
                <w:rFonts w:ascii="Meiryo UI" w:eastAsia="Meiryo UI" w:hAnsi="Meiryo UI"/>
                <w:sz w:val="16"/>
                <w:szCs w:val="16"/>
              </w:rPr>
            </w:pPr>
          </w:p>
        </w:tc>
        <w:tc>
          <w:tcPr>
            <w:tcW w:w="1587" w:type="dxa"/>
            <w:vAlign w:val="center"/>
          </w:tcPr>
          <w:p w14:paraId="0C561454" w14:textId="4C123F26" w:rsidR="00E240AD" w:rsidRPr="008E3E5B" w:rsidRDefault="00E240AD" w:rsidP="003D6867">
            <w:pPr>
              <w:spacing w:line="240" w:lineRule="exact"/>
              <w:jc w:val="center"/>
              <w:rPr>
                <w:rFonts w:ascii="Meiryo UI" w:eastAsia="Meiryo UI" w:hAnsi="Meiryo UI"/>
                <w:sz w:val="16"/>
                <w:szCs w:val="16"/>
              </w:rPr>
            </w:pPr>
          </w:p>
        </w:tc>
        <w:tc>
          <w:tcPr>
            <w:tcW w:w="1701" w:type="dxa"/>
            <w:vAlign w:val="center"/>
          </w:tcPr>
          <w:p w14:paraId="5D56842D" w14:textId="77777777" w:rsidR="00E240AD" w:rsidRPr="008E3E5B" w:rsidRDefault="00E240AD" w:rsidP="003D6867">
            <w:pPr>
              <w:spacing w:line="240" w:lineRule="exact"/>
              <w:jc w:val="center"/>
              <w:rPr>
                <w:rFonts w:ascii="Meiryo UI" w:eastAsia="Meiryo UI" w:hAnsi="Meiryo UI"/>
                <w:sz w:val="16"/>
                <w:szCs w:val="16"/>
              </w:rPr>
            </w:pPr>
          </w:p>
        </w:tc>
        <w:tc>
          <w:tcPr>
            <w:tcW w:w="1701" w:type="dxa"/>
            <w:vAlign w:val="center"/>
          </w:tcPr>
          <w:p w14:paraId="1B127BFE" w14:textId="1C1A4C71" w:rsidR="00E240AD" w:rsidRPr="008E3E5B" w:rsidRDefault="00E240AD" w:rsidP="003D6867">
            <w:pPr>
              <w:spacing w:line="240" w:lineRule="exact"/>
              <w:jc w:val="center"/>
              <w:rPr>
                <w:rFonts w:ascii="Meiryo UI" w:eastAsia="Meiryo UI" w:hAnsi="Meiryo UI"/>
                <w:sz w:val="16"/>
                <w:szCs w:val="16"/>
              </w:rPr>
            </w:pPr>
          </w:p>
        </w:tc>
      </w:tr>
      <w:tr w:rsidR="00E240AD" w14:paraId="6433450A" w14:textId="77777777" w:rsidTr="006059C7">
        <w:trPr>
          <w:trHeight w:val="120"/>
        </w:trPr>
        <w:tc>
          <w:tcPr>
            <w:tcW w:w="1020" w:type="dxa"/>
            <w:vMerge/>
            <w:vAlign w:val="center"/>
          </w:tcPr>
          <w:p w14:paraId="6BFC033E" w14:textId="77777777" w:rsidR="00E240AD" w:rsidRDefault="00E240AD" w:rsidP="008E3E5B">
            <w:pPr>
              <w:spacing w:line="240" w:lineRule="exact"/>
              <w:jc w:val="center"/>
              <w:rPr>
                <w:rFonts w:ascii="Meiryo UI" w:eastAsia="Meiryo UI" w:hAnsi="Meiryo UI"/>
                <w:sz w:val="16"/>
                <w:szCs w:val="16"/>
              </w:rPr>
            </w:pPr>
          </w:p>
        </w:tc>
        <w:tc>
          <w:tcPr>
            <w:tcW w:w="3628" w:type="dxa"/>
            <w:vMerge/>
            <w:vAlign w:val="center"/>
          </w:tcPr>
          <w:p w14:paraId="3E154B06" w14:textId="77777777" w:rsidR="00E240AD" w:rsidRPr="008E3E5B" w:rsidRDefault="00E240AD" w:rsidP="006059C7">
            <w:pPr>
              <w:spacing w:line="240" w:lineRule="exact"/>
              <w:rPr>
                <w:rFonts w:ascii="Meiryo UI" w:eastAsia="Meiryo UI" w:hAnsi="Meiryo UI"/>
                <w:sz w:val="16"/>
                <w:szCs w:val="16"/>
              </w:rPr>
            </w:pPr>
          </w:p>
        </w:tc>
        <w:tc>
          <w:tcPr>
            <w:tcW w:w="1587" w:type="dxa"/>
            <w:vAlign w:val="center"/>
          </w:tcPr>
          <w:p w14:paraId="4288A975" w14:textId="00EC783B" w:rsidR="00224B63" w:rsidRPr="008E3E5B" w:rsidRDefault="00224B63" w:rsidP="003D6867">
            <w:pPr>
              <w:spacing w:line="240" w:lineRule="exact"/>
              <w:rPr>
                <w:rFonts w:ascii="Meiryo UI" w:eastAsia="Meiryo UI" w:hAnsi="Meiryo UI"/>
                <w:sz w:val="16"/>
                <w:szCs w:val="16"/>
              </w:rPr>
            </w:pPr>
            <w:r>
              <w:rPr>
                <w:rFonts w:ascii="Meiryo UI" w:eastAsia="Meiryo UI" w:hAnsi="Meiryo UI" w:hint="eastAsia"/>
                <w:sz w:val="16"/>
                <w:szCs w:val="16"/>
              </w:rPr>
              <w:t>教育体制ができておらず、職員やノーリフティングの目的や必要性を理解できていない。</w:t>
            </w:r>
          </w:p>
        </w:tc>
        <w:tc>
          <w:tcPr>
            <w:tcW w:w="1587" w:type="dxa"/>
            <w:vAlign w:val="center"/>
          </w:tcPr>
          <w:p w14:paraId="0FD9CD31" w14:textId="4E0580AA" w:rsidR="00E240AD" w:rsidRPr="008E3E5B" w:rsidRDefault="00224B63" w:rsidP="003D6867">
            <w:pPr>
              <w:spacing w:line="240" w:lineRule="exact"/>
              <w:rPr>
                <w:rFonts w:ascii="Meiryo UI" w:eastAsia="Meiryo UI" w:hAnsi="Meiryo UI"/>
                <w:sz w:val="16"/>
                <w:szCs w:val="16"/>
              </w:rPr>
            </w:pPr>
            <w:r>
              <w:rPr>
                <w:rFonts w:ascii="Meiryo UI" w:eastAsia="Meiryo UI" w:hAnsi="Meiryo UI" w:hint="eastAsia"/>
                <w:sz w:val="16"/>
                <w:szCs w:val="16"/>
              </w:rPr>
              <w:t>職員やノーリフティングケアの目的や</w:t>
            </w:r>
            <w:r w:rsidR="00A14BA7">
              <w:rPr>
                <w:rFonts w:ascii="Meiryo UI" w:eastAsia="Meiryo UI" w:hAnsi="Meiryo UI" w:hint="eastAsia"/>
                <w:sz w:val="16"/>
                <w:szCs w:val="16"/>
              </w:rPr>
              <w:t>必要性を理解しているが実践はまだ不十分である。</w:t>
            </w:r>
          </w:p>
        </w:tc>
        <w:tc>
          <w:tcPr>
            <w:tcW w:w="1701" w:type="dxa"/>
            <w:vAlign w:val="center"/>
          </w:tcPr>
          <w:p w14:paraId="31A1828E" w14:textId="408E096F" w:rsidR="00E240AD" w:rsidRPr="008E3E5B" w:rsidRDefault="00A14BA7" w:rsidP="003D6867">
            <w:pPr>
              <w:spacing w:line="240" w:lineRule="exact"/>
              <w:rPr>
                <w:rFonts w:ascii="Meiryo UI" w:eastAsia="Meiryo UI" w:hAnsi="Meiryo UI"/>
                <w:sz w:val="16"/>
                <w:szCs w:val="16"/>
              </w:rPr>
            </w:pPr>
            <w:r>
              <w:rPr>
                <w:rFonts w:ascii="Meiryo UI" w:eastAsia="Meiryo UI" w:hAnsi="Meiryo UI" w:hint="eastAsia"/>
                <w:sz w:val="16"/>
                <w:szCs w:val="16"/>
              </w:rPr>
              <w:t>教育体制ができており、計画的に実施されている。職員はノーリフティングの目的や必要性を理解して身を守る身体の使い方や決められたケアや作業方法を守り実践できている。</w:t>
            </w:r>
          </w:p>
        </w:tc>
        <w:tc>
          <w:tcPr>
            <w:tcW w:w="1701" w:type="dxa"/>
            <w:vAlign w:val="center"/>
          </w:tcPr>
          <w:p w14:paraId="51EBF56D" w14:textId="28ED90AF" w:rsidR="00E240AD" w:rsidRPr="008E3E5B" w:rsidRDefault="00A14BA7" w:rsidP="003D6867">
            <w:pPr>
              <w:spacing w:line="240" w:lineRule="exact"/>
              <w:rPr>
                <w:rFonts w:ascii="Meiryo UI" w:eastAsia="Meiryo UI" w:hAnsi="Meiryo UI"/>
                <w:sz w:val="16"/>
                <w:szCs w:val="16"/>
              </w:rPr>
            </w:pPr>
            <w:r>
              <w:rPr>
                <w:rFonts w:ascii="Meiryo UI" w:eastAsia="Meiryo UI" w:hAnsi="Meiryo UI" w:hint="eastAsia"/>
                <w:sz w:val="16"/>
                <w:szCs w:val="16"/>
              </w:rPr>
              <w:t>2の状態で、新入職員には配置前に、経験者にも定期的にチェックが行われている。職員自らがリスクを抽出する習慣が身についている。</w:t>
            </w:r>
          </w:p>
        </w:tc>
      </w:tr>
      <w:tr w:rsidR="00E240AD" w14:paraId="57B1D076" w14:textId="77777777" w:rsidTr="006059C7">
        <w:trPr>
          <w:trHeight w:val="340"/>
        </w:trPr>
        <w:tc>
          <w:tcPr>
            <w:tcW w:w="1020" w:type="dxa"/>
            <w:vMerge w:val="restart"/>
            <w:vAlign w:val="center"/>
          </w:tcPr>
          <w:p w14:paraId="2D3D1276" w14:textId="77777777" w:rsidR="001118AD" w:rsidRDefault="00E240AD" w:rsidP="008E3E5B">
            <w:pPr>
              <w:spacing w:line="240" w:lineRule="exact"/>
              <w:jc w:val="center"/>
              <w:rPr>
                <w:rFonts w:ascii="Meiryo UI" w:eastAsia="Meiryo UI" w:hAnsi="Meiryo UI"/>
                <w:sz w:val="16"/>
                <w:szCs w:val="16"/>
              </w:rPr>
            </w:pPr>
            <w:r>
              <w:rPr>
                <w:rFonts w:ascii="Meiryo UI" w:eastAsia="Meiryo UI" w:hAnsi="Meiryo UI" w:hint="eastAsia"/>
                <w:sz w:val="16"/>
                <w:szCs w:val="16"/>
              </w:rPr>
              <w:t>福祉用具の</w:t>
            </w:r>
          </w:p>
          <w:p w14:paraId="7A72129D" w14:textId="6F1C56DB" w:rsidR="00E240AD" w:rsidRPr="008E3E5B" w:rsidRDefault="00E240AD" w:rsidP="008E3E5B">
            <w:pPr>
              <w:spacing w:line="240" w:lineRule="exact"/>
              <w:jc w:val="center"/>
              <w:rPr>
                <w:rFonts w:ascii="Meiryo UI" w:eastAsia="Meiryo UI" w:hAnsi="Meiryo UI"/>
                <w:sz w:val="16"/>
                <w:szCs w:val="16"/>
              </w:rPr>
            </w:pPr>
            <w:r>
              <w:rPr>
                <w:rFonts w:ascii="Meiryo UI" w:eastAsia="Meiryo UI" w:hAnsi="Meiryo UI" w:hint="eastAsia"/>
                <w:sz w:val="16"/>
                <w:szCs w:val="16"/>
              </w:rPr>
              <w:t>導入</w:t>
            </w:r>
          </w:p>
        </w:tc>
        <w:tc>
          <w:tcPr>
            <w:tcW w:w="3628" w:type="dxa"/>
            <w:vMerge w:val="restart"/>
            <w:vAlign w:val="center"/>
          </w:tcPr>
          <w:p w14:paraId="05411C41" w14:textId="569507E1" w:rsidR="00E240AD" w:rsidRPr="008E3E5B" w:rsidRDefault="009A76DA" w:rsidP="006059C7">
            <w:pPr>
              <w:spacing w:line="240" w:lineRule="exact"/>
              <w:rPr>
                <w:rFonts w:ascii="Meiryo UI" w:eastAsia="Meiryo UI" w:hAnsi="Meiryo UI"/>
                <w:sz w:val="16"/>
                <w:szCs w:val="16"/>
              </w:rPr>
            </w:pPr>
            <w:r>
              <w:rPr>
                <w:rFonts w:ascii="Meiryo UI" w:eastAsia="Meiryo UI" w:hAnsi="Meiryo UI" w:hint="eastAsia"/>
                <w:sz w:val="16"/>
                <w:szCs w:val="16"/>
              </w:rPr>
              <w:t>福祉用具によるケアだけが、ノーリフティングケアではありませんが、重度障害を持つ対象者が多い事業者は、安全性や業務効率を考慮しても用具の整備は必須です。すぐにすべての環境を整えることは困難でも、事業所にどのような用具が必要なのかは把握し導入の計画を立案されていること</w:t>
            </w:r>
            <w:r w:rsidR="00A954FA">
              <w:rPr>
                <w:rFonts w:ascii="Meiryo UI" w:eastAsia="Meiryo UI" w:hAnsi="Meiryo UI" w:hint="eastAsia"/>
                <w:sz w:val="16"/>
                <w:szCs w:val="16"/>
              </w:rPr>
              <w:t>、また、リスク管理のためにも用具の担当者を決めて管理をすることをお勧めします。</w:t>
            </w:r>
          </w:p>
        </w:tc>
        <w:tc>
          <w:tcPr>
            <w:tcW w:w="1587" w:type="dxa"/>
            <w:vAlign w:val="center"/>
          </w:tcPr>
          <w:p w14:paraId="26903D93" w14:textId="77777777" w:rsidR="00E240AD" w:rsidRPr="008E3E5B" w:rsidRDefault="00E240AD" w:rsidP="003D6867">
            <w:pPr>
              <w:spacing w:line="240" w:lineRule="exact"/>
              <w:jc w:val="center"/>
              <w:rPr>
                <w:rFonts w:ascii="Meiryo UI" w:eastAsia="Meiryo UI" w:hAnsi="Meiryo UI"/>
                <w:sz w:val="16"/>
                <w:szCs w:val="16"/>
              </w:rPr>
            </w:pPr>
          </w:p>
        </w:tc>
        <w:tc>
          <w:tcPr>
            <w:tcW w:w="1587" w:type="dxa"/>
            <w:vAlign w:val="center"/>
          </w:tcPr>
          <w:p w14:paraId="0696F9E9" w14:textId="730D7815" w:rsidR="00E240AD" w:rsidRPr="008E3E5B" w:rsidRDefault="00E240AD" w:rsidP="003D6867">
            <w:pPr>
              <w:spacing w:line="240" w:lineRule="exact"/>
              <w:jc w:val="center"/>
              <w:rPr>
                <w:rFonts w:ascii="Meiryo UI" w:eastAsia="Meiryo UI" w:hAnsi="Meiryo UI"/>
                <w:sz w:val="16"/>
                <w:szCs w:val="16"/>
              </w:rPr>
            </w:pPr>
          </w:p>
        </w:tc>
        <w:tc>
          <w:tcPr>
            <w:tcW w:w="1701" w:type="dxa"/>
            <w:vAlign w:val="center"/>
          </w:tcPr>
          <w:p w14:paraId="68FE1A63" w14:textId="77777777" w:rsidR="00E240AD" w:rsidRPr="008E3E5B" w:rsidRDefault="00E240AD" w:rsidP="003D6867">
            <w:pPr>
              <w:spacing w:line="240" w:lineRule="exact"/>
              <w:jc w:val="center"/>
              <w:rPr>
                <w:rFonts w:ascii="Meiryo UI" w:eastAsia="Meiryo UI" w:hAnsi="Meiryo UI"/>
                <w:sz w:val="16"/>
                <w:szCs w:val="16"/>
              </w:rPr>
            </w:pPr>
          </w:p>
        </w:tc>
        <w:tc>
          <w:tcPr>
            <w:tcW w:w="1701" w:type="dxa"/>
            <w:vAlign w:val="center"/>
          </w:tcPr>
          <w:p w14:paraId="6B773825" w14:textId="1538292C" w:rsidR="00E240AD" w:rsidRPr="008E3E5B" w:rsidRDefault="00E240AD" w:rsidP="003D6867">
            <w:pPr>
              <w:spacing w:line="240" w:lineRule="exact"/>
              <w:jc w:val="center"/>
              <w:rPr>
                <w:rFonts w:ascii="Meiryo UI" w:eastAsia="Meiryo UI" w:hAnsi="Meiryo UI"/>
                <w:sz w:val="16"/>
                <w:szCs w:val="16"/>
              </w:rPr>
            </w:pPr>
          </w:p>
        </w:tc>
      </w:tr>
      <w:tr w:rsidR="00E240AD" w14:paraId="23380D51" w14:textId="77777777" w:rsidTr="006059C7">
        <w:trPr>
          <w:trHeight w:val="454"/>
        </w:trPr>
        <w:tc>
          <w:tcPr>
            <w:tcW w:w="1020" w:type="dxa"/>
            <w:vMerge/>
            <w:vAlign w:val="center"/>
          </w:tcPr>
          <w:p w14:paraId="57ADA105" w14:textId="77777777" w:rsidR="00E240AD" w:rsidRDefault="00E240AD" w:rsidP="008E3E5B">
            <w:pPr>
              <w:spacing w:line="240" w:lineRule="exact"/>
              <w:jc w:val="center"/>
              <w:rPr>
                <w:rFonts w:ascii="Meiryo UI" w:eastAsia="Meiryo UI" w:hAnsi="Meiryo UI"/>
                <w:sz w:val="16"/>
                <w:szCs w:val="16"/>
              </w:rPr>
            </w:pPr>
          </w:p>
        </w:tc>
        <w:tc>
          <w:tcPr>
            <w:tcW w:w="3628" w:type="dxa"/>
            <w:vMerge/>
          </w:tcPr>
          <w:p w14:paraId="3B071A67" w14:textId="77777777" w:rsidR="00E240AD" w:rsidRPr="008E3E5B" w:rsidRDefault="00E240AD" w:rsidP="00E240AD">
            <w:pPr>
              <w:spacing w:line="240" w:lineRule="exact"/>
              <w:rPr>
                <w:rFonts w:ascii="Meiryo UI" w:eastAsia="Meiryo UI" w:hAnsi="Meiryo UI"/>
                <w:sz w:val="16"/>
                <w:szCs w:val="16"/>
              </w:rPr>
            </w:pPr>
          </w:p>
        </w:tc>
        <w:tc>
          <w:tcPr>
            <w:tcW w:w="1587" w:type="dxa"/>
            <w:vAlign w:val="center"/>
          </w:tcPr>
          <w:p w14:paraId="581CE224" w14:textId="17F40186" w:rsidR="00E240AD" w:rsidRPr="008E3E5B" w:rsidRDefault="00A954FA" w:rsidP="003D6867">
            <w:pPr>
              <w:spacing w:line="240" w:lineRule="exact"/>
              <w:rPr>
                <w:rFonts w:ascii="Meiryo UI" w:eastAsia="Meiryo UI" w:hAnsi="Meiryo UI"/>
                <w:sz w:val="16"/>
                <w:szCs w:val="16"/>
              </w:rPr>
            </w:pPr>
            <w:r>
              <w:rPr>
                <w:rFonts w:ascii="Meiryo UI" w:eastAsia="Meiryo UI" w:hAnsi="Meiryo UI" w:hint="eastAsia"/>
                <w:sz w:val="16"/>
                <w:szCs w:val="16"/>
              </w:rPr>
              <w:t>必要な用具が不足しており、導入予定もなく、リスクの高い対象者も介護者一人での抱え上げをしている。</w:t>
            </w:r>
          </w:p>
        </w:tc>
        <w:tc>
          <w:tcPr>
            <w:tcW w:w="1587" w:type="dxa"/>
            <w:vAlign w:val="center"/>
          </w:tcPr>
          <w:p w14:paraId="671C5DDC" w14:textId="59ABA583" w:rsidR="00E240AD" w:rsidRPr="008E3E5B" w:rsidRDefault="00A954FA" w:rsidP="003D6867">
            <w:pPr>
              <w:spacing w:line="240" w:lineRule="exact"/>
              <w:rPr>
                <w:rFonts w:ascii="Meiryo UI" w:eastAsia="Meiryo UI" w:hAnsi="Meiryo UI"/>
                <w:sz w:val="16"/>
                <w:szCs w:val="16"/>
              </w:rPr>
            </w:pPr>
            <w:r>
              <w:rPr>
                <w:rFonts w:ascii="Meiryo UI" w:eastAsia="Meiryo UI" w:hAnsi="Meiryo UI" w:hint="eastAsia"/>
                <w:sz w:val="16"/>
                <w:szCs w:val="16"/>
              </w:rPr>
              <w:t>用具は不足しているが、複数での介助など代替え手段で負担軽減できている。導入の計画は立案できていない。</w:t>
            </w:r>
          </w:p>
        </w:tc>
        <w:tc>
          <w:tcPr>
            <w:tcW w:w="1701" w:type="dxa"/>
            <w:vAlign w:val="center"/>
          </w:tcPr>
          <w:p w14:paraId="4649B882" w14:textId="0D929346" w:rsidR="00E240AD" w:rsidRPr="008E3E5B" w:rsidRDefault="00A954FA" w:rsidP="003D6867">
            <w:pPr>
              <w:spacing w:line="240" w:lineRule="exact"/>
              <w:rPr>
                <w:rFonts w:ascii="Meiryo UI" w:eastAsia="Meiryo UI" w:hAnsi="Meiryo UI"/>
                <w:sz w:val="16"/>
                <w:szCs w:val="16"/>
              </w:rPr>
            </w:pPr>
            <w:r>
              <w:rPr>
                <w:rFonts w:ascii="Meiryo UI" w:eastAsia="Meiryo UI" w:hAnsi="Meiryo UI" w:hint="eastAsia"/>
                <w:sz w:val="16"/>
                <w:szCs w:val="16"/>
              </w:rPr>
              <w:t>不足している用具もあるが、導入計画は立案され、</w:t>
            </w:r>
            <w:r w:rsidR="001A0404">
              <w:rPr>
                <w:rFonts w:ascii="Meiryo UI" w:eastAsia="Meiryo UI" w:hAnsi="Meiryo UI" w:hint="eastAsia"/>
                <w:sz w:val="16"/>
                <w:szCs w:val="16"/>
              </w:rPr>
              <w:t>不足しているものは、代替え手段（複数での介助）で実施している。担当による用具の管理もできている。</w:t>
            </w:r>
          </w:p>
        </w:tc>
        <w:tc>
          <w:tcPr>
            <w:tcW w:w="1701" w:type="dxa"/>
            <w:vAlign w:val="center"/>
          </w:tcPr>
          <w:p w14:paraId="1A8CB63D" w14:textId="0D45FC80" w:rsidR="00E240AD" w:rsidRPr="008E3E5B" w:rsidRDefault="001A0404" w:rsidP="003D6867">
            <w:pPr>
              <w:spacing w:line="240" w:lineRule="exact"/>
              <w:rPr>
                <w:rFonts w:ascii="Meiryo UI" w:eastAsia="Meiryo UI" w:hAnsi="Meiryo UI"/>
                <w:sz w:val="16"/>
                <w:szCs w:val="16"/>
              </w:rPr>
            </w:pPr>
            <w:r>
              <w:rPr>
                <w:rFonts w:ascii="Meiryo UI" w:eastAsia="Meiryo UI" w:hAnsi="Meiryo UI" w:hint="eastAsia"/>
                <w:sz w:val="16"/>
                <w:szCs w:val="16"/>
              </w:rPr>
              <w:t>必要な用具はほぼ充足しており、担当による用具の管理もできている。身体的負担の</w:t>
            </w:r>
            <w:proofErr w:type="gramStart"/>
            <w:r>
              <w:rPr>
                <w:rFonts w:ascii="Meiryo UI" w:eastAsia="Meiryo UI" w:hAnsi="Meiryo UI" w:hint="eastAsia"/>
                <w:sz w:val="16"/>
                <w:szCs w:val="16"/>
              </w:rPr>
              <w:t>ある抱え上げ</w:t>
            </w:r>
            <w:proofErr w:type="gramEnd"/>
            <w:r>
              <w:rPr>
                <w:rFonts w:ascii="Meiryo UI" w:eastAsia="Meiryo UI" w:hAnsi="Meiryo UI" w:hint="eastAsia"/>
                <w:sz w:val="16"/>
                <w:szCs w:val="16"/>
              </w:rPr>
              <w:t>介助はゼロになっている。</w:t>
            </w:r>
          </w:p>
        </w:tc>
      </w:tr>
    </w:tbl>
    <w:p w14:paraId="622F383D" w14:textId="77777777" w:rsidR="00D65424" w:rsidRPr="0080723B" w:rsidRDefault="00D65424" w:rsidP="009D2682">
      <w:pPr>
        <w:rPr>
          <w:rFonts w:ascii="Meiryo UI" w:eastAsia="Meiryo UI" w:hAnsi="Meiryo UI"/>
        </w:rPr>
      </w:pPr>
    </w:p>
    <w:sectPr w:rsidR="00D65424" w:rsidRPr="0080723B" w:rsidSect="006059C7">
      <w:pgSz w:w="11906" w:h="16838" w:code="9"/>
      <w:pgMar w:top="289" w:right="289" w:bottom="295" w:left="340" w:header="11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BB26" w14:textId="77777777" w:rsidR="007F6EEE" w:rsidRDefault="007F6EEE" w:rsidP="006F2153">
      <w:r>
        <w:separator/>
      </w:r>
    </w:p>
  </w:endnote>
  <w:endnote w:type="continuationSeparator" w:id="0">
    <w:p w14:paraId="5C5204DF" w14:textId="77777777" w:rsidR="007F6EEE" w:rsidRDefault="007F6EEE" w:rsidP="006F2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2D509" w14:textId="77777777" w:rsidR="007F6EEE" w:rsidRDefault="007F6EEE" w:rsidP="006F2153">
      <w:r>
        <w:separator/>
      </w:r>
    </w:p>
  </w:footnote>
  <w:footnote w:type="continuationSeparator" w:id="0">
    <w:p w14:paraId="0B439431" w14:textId="77777777" w:rsidR="007F6EEE" w:rsidRDefault="007F6EEE" w:rsidP="006F2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9A7A2" w14:textId="67E765DC" w:rsidR="006F2153" w:rsidRPr="00DA6360" w:rsidRDefault="00DA6360">
    <w:pPr>
      <w:pStyle w:val="a3"/>
      <w:rPr>
        <w:rFonts w:ascii="Meiryo UI" w:eastAsia="Meiryo UI" w:hAnsi="Meiryo UI"/>
        <w:sz w:val="18"/>
        <w:szCs w:val="18"/>
      </w:rPr>
    </w:pPr>
    <w:r w:rsidRPr="00DA6360">
      <w:rPr>
        <w:rFonts w:ascii="Meiryo UI" w:eastAsia="Meiryo UI" w:hAnsi="Meiryo UI" w:hint="eastAsia"/>
        <w:sz w:val="18"/>
        <w:szCs w:val="18"/>
      </w:rPr>
      <w:t xml:space="preserve">高知県子ども・福祉政策部　</w:t>
    </w:r>
    <w:r w:rsidR="00E81D62">
      <w:rPr>
        <w:rFonts w:ascii="Meiryo UI" w:eastAsia="Meiryo UI" w:hAnsi="Meiryo UI" w:hint="eastAsia"/>
        <w:sz w:val="18"/>
        <w:szCs w:val="18"/>
      </w:rPr>
      <w:t>長寿</w:t>
    </w:r>
    <w:r w:rsidR="00A36E5F">
      <w:rPr>
        <w:rFonts w:ascii="Meiryo UI" w:eastAsia="Meiryo UI" w:hAnsi="Meiryo UI" w:hint="eastAsia"/>
        <w:sz w:val="18"/>
        <w:szCs w:val="18"/>
      </w:rPr>
      <w:t>社会</w:t>
    </w:r>
    <w:r w:rsidRPr="00DA6360">
      <w:rPr>
        <w:rFonts w:ascii="Meiryo UI" w:eastAsia="Meiryo UI" w:hAnsi="Meiryo UI" w:hint="eastAsia"/>
        <w:sz w:val="18"/>
        <w:szCs w:val="18"/>
      </w:rPr>
      <w:t xml:space="preserve">課　高知県福祉・介護就労環境改善推進事業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70F9"/>
    <w:multiLevelType w:val="hybridMultilevel"/>
    <w:tmpl w:val="2384DF18"/>
    <w:lvl w:ilvl="0" w:tplc="DBF84BAA">
      <w:start w:val="2"/>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E6B3F59"/>
    <w:multiLevelType w:val="hybridMultilevel"/>
    <w:tmpl w:val="A44C8844"/>
    <w:lvl w:ilvl="0" w:tplc="2DFCAC60">
      <w:start w:val="1"/>
      <w:numFmt w:val="decimalEnclosedCircle"/>
      <w:lvlText w:val="%1"/>
      <w:lvlJc w:val="left"/>
      <w:pPr>
        <w:ind w:left="570" w:hanging="360"/>
      </w:pPr>
      <w:rPr>
        <w:rFonts w:hint="default"/>
      </w:rPr>
    </w:lvl>
    <w:lvl w:ilvl="1" w:tplc="317A7BDC">
      <w:start w:val="3"/>
      <w:numFmt w:val="bullet"/>
      <w:lvlText w:val="※"/>
      <w:lvlJc w:val="left"/>
      <w:pPr>
        <w:ind w:left="990" w:hanging="360"/>
      </w:pPr>
      <w:rPr>
        <w:rFonts w:ascii="Meiryo UI" w:eastAsia="Meiryo UI" w:hAnsi="Meiryo UI"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76006753">
    <w:abstractNumId w:val="1"/>
  </w:num>
  <w:num w:numId="2" w16cid:durableId="574434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2"/>
    <w:rsid w:val="000217EA"/>
    <w:rsid w:val="000410FD"/>
    <w:rsid w:val="000F098C"/>
    <w:rsid w:val="001073CA"/>
    <w:rsid w:val="00110959"/>
    <w:rsid w:val="001118AD"/>
    <w:rsid w:val="001248BA"/>
    <w:rsid w:val="0013699F"/>
    <w:rsid w:val="00171CDE"/>
    <w:rsid w:val="001840AD"/>
    <w:rsid w:val="00191DC6"/>
    <w:rsid w:val="001A0404"/>
    <w:rsid w:val="001A7180"/>
    <w:rsid w:val="001C46C1"/>
    <w:rsid w:val="001E49DB"/>
    <w:rsid w:val="001E4FA8"/>
    <w:rsid w:val="00200158"/>
    <w:rsid w:val="00224B63"/>
    <w:rsid w:val="0024355D"/>
    <w:rsid w:val="00243781"/>
    <w:rsid w:val="00246C01"/>
    <w:rsid w:val="002E02B9"/>
    <w:rsid w:val="002E1F72"/>
    <w:rsid w:val="00375A5A"/>
    <w:rsid w:val="003C293F"/>
    <w:rsid w:val="003D6867"/>
    <w:rsid w:val="00400BEF"/>
    <w:rsid w:val="00401A49"/>
    <w:rsid w:val="00401C01"/>
    <w:rsid w:val="00425673"/>
    <w:rsid w:val="0045686B"/>
    <w:rsid w:val="00456E09"/>
    <w:rsid w:val="004F36F9"/>
    <w:rsid w:val="004F6395"/>
    <w:rsid w:val="005151CF"/>
    <w:rsid w:val="005508F6"/>
    <w:rsid w:val="005A115D"/>
    <w:rsid w:val="005E247A"/>
    <w:rsid w:val="006059C7"/>
    <w:rsid w:val="00607A5C"/>
    <w:rsid w:val="006335EE"/>
    <w:rsid w:val="0069101B"/>
    <w:rsid w:val="006B62AF"/>
    <w:rsid w:val="006F2153"/>
    <w:rsid w:val="00722C0A"/>
    <w:rsid w:val="0077274B"/>
    <w:rsid w:val="00781400"/>
    <w:rsid w:val="00785323"/>
    <w:rsid w:val="00785A12"/>
    <w:rsid w:val="007C73D5"/>
    <w:rsid w:val="007D61F8"/>
    <w:rsid w:val="007F6EEE"/>
    <w:rsid w:val="0080723B"/>
    <w:rsid w:val="00824325"/>
    <w:rsid w:val="0085355D"/>
    <w:rsid w:val="00896A91"/>
    <w:rsid w:val="008B0AC3"/>
    <w:rsid w:val="008B1024"/>
    <w:rsid w:val="008D0F4B"/>
    <w:rsid w:val="008E3E5B"/>
    <w:rsid w:val="00953F0D"/>
    <w:rsid w:val="009720AA"/>
    <w:rsid w:val="009917F7"/>
    <w:rsid w:val="00995E1F"/>
    <w:rsid w:val="009A026E"/>
    <w:rsid w:val="009A76DA"/>
    <w:rsid w:val="009C71CB"/>
    <w:rsid w:val="009D2682"/>
    <w:rsid w:val="009E298B"/>
    <w:rsid w:val="00A14BA7"/>
    <w:rsid w:val="00A14E12"/>
    <w:rsid w:val="00A17221"/>
    <w:rsid w:val="00A36E5F"/>
    <w:rsid w:val="00A70A0D"/>
    <w:rsid w:val="00A81C9E"/>
    <w:rsid w:val="00A954FA"/>
    <w:rsid w:val="00B10799"/>
    <w:rsid w:val="00B33D70"/>
    <w:rsid w:val="00B4131F"/>
    <w:rsid w:val="00B566F8"/>
    <w:rsid w:val="00B63781"/>
    <w:rsid w:val="00B666ED"/>
    <w:rsid w:val="00B67225"/>
    <w:rsid w:val="00BA70E7"/>
    <w:rsid w:val="00BC4194"/>
    <w:rsid w:val="00BD1641"/>
    <w:rsid w:val="00BF0C7F"/>
    <w:rsid w:val="00C76F23"/>
    <w:rsid w:val="00CB5C25"/>
    <w:rsid w:val="00CC731B"/>
    <w:rsid w:val="00CE38CE"/>
    <w:rsid w:val="00D65424"/>
    <w:rsid w:val="00D67C95"/>
    <w:rsid w:val="00D83EA2"/>
    <w:rsid w:val="00D9648C"/>
    <w:rsid w:val="00DA5626"/>
    <w:rsid w:val="00DA6360"/>
    <w:rsid w:val="00DC5DEB"/>
    <w:rsid w:val="00E001CF"/>
    <w:rsid w:val="00E13A28"/>
    <w:rsid w:val="00E211B7"/>
    <w:rsid w:val="00E240AD"/>
    <w:rsid w:val="00E35A1B"/>
    <w:rsid w:val="00E73914"/>
    <w:rsid w:val="00E81D62"/>
    <w:rsid w:val="00EC7DF3"/>
    <w:rsid w:val="00EF6AEC"/>
    <w:rsid w:val="00F37470"/>
    <w:rsid w:val="00F37A7D"/>
    <w:rsid w:val="00F54890"/>
    <w:rsid w:val="00FD1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C0A035"/>
  <w15:chartTrackingRefBased/>
  <w15:docId w15:val="{F44E8470-2881-4895-9F9A-DAA7361E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2153"/>
    <w:pPr>
      <w:tabs>
        <w:tab w:val="center" w:pos="4252"/>
        <w:tab w:val="right" w:pos="8504"/>
      </w:tabs>
      <w:snapToGrid w:val="0"/>
    </w:pPr>
  </w:style>
  <w:style w:type="character" w:customStyle="1" w:styleId="a4">
    <w:name w:val="ヘッダー (文字)"/>
    <w:basedOn w:val="a0"/>
    <w:link w:val="a3"/>
    <w:uiPriority w:val="99"/>
    <w:rsid w:val="006F2153"/>
  </w:style>
  <w:style w:type="paragraph" w:styleId="a5">
    <w:name w:val="footer"/>
    <w:basedOn w:val="a"/>
    <w:link w:val="a6"/>
    <w:uiPriority w:val="99"/>
    <w:unhideWhenUsed/>
    <w:rsid w:val="006F2153"/>
    <w:pPr>
      <w:tabs>
        <w:tab w:val="center" w:pos="4252"/>
        <w:tab w:val="right" w:pos="8504"/>
      </w:tabs>
      <w:snapToGrid w:val="0"/>
    </w:pPr>
  </w:style>
  <w:style w:type="character" w:customStyle="1" w:styleId="a6">
    <w:name w:val="フッター (文字)"/>
    <w:basedOn w:val="a0"/>
    <w:link w:val="a5"/>
    <w:uiPriority w:val="99"/>
    <w:rsid w:val="006F2153"/>
  </w:style>
  <w:style w:type="paragraph" w:styleId="a7">
    <w:name w:val="Note Heading"/>
    <w:basedOn w:val="a"/>
    <w:next w:val="a"/>
    <w:link w:val="a8"/>
    <w:uiPriority w:val="99"/>
    <w:unhideWhenUsed/>
    <w:rsid w:val="00995E1F"/>
    <w:pPr>
      <w:jc w:val="center"/>
    </w:pPr>
    <w:rPr>
      <w:rFonts w:ascii="Meiryo UI" w:eastAsia="Meiryo UI" w:hAnsi="Meiryo UI"/>
    </w:rPr>
  </w:style>
  <w:style w:type="character" w:customStyle="1" w:styleId="a8">
    <w:name w:val="記 (文字)"/>
    <w:basedOn w:val="a0"/>
    <w:link w:val="a7"/>
    <w:uiPriority w:val="99"/>
    <w:rsid w:val="00995E1F"/>
    <w:rPr>
      <w:rFonts w:ascii="Meiryo UI" w:eastAsia="Meiryo UI" w:hAnsi="Meiryo UI"/>
    </w:rPr>
  </w:style>
  <w:style w:type="paragraph" w:styleId="a9">
    <w:name w:val="Closing"/>
    <w:basedOn w:val="a"/>
    <w:link w:val="aa"/>
    <w:uiPriority w:val="99"/>
    <w:unhideWhenUsed/>
    <w:rsid w:val="00995E1F"/>
    <w:pPr>
      <w:jc w:val="right"/>
    </w:pPr>
    <w:rPr>
      <w:rFonts w:ascii="Meiryo UI" w:eastAsia="Meiryo UI" w:hAnsi="Meiryo UI"/>
    </w:rPr>
  </w:style>
  <w:style w:type="character" w:customStyle="1" w:styleId="aa">
    <w:name w:val="結語 (文字)"/>
    <w:basedOn w:val="a0"/>
    <w:link w:val="a9"/>
    <w:uiPriority w:val="99"/>
    <w:rsid w:val="00995E1F"/>
    <w:rPr>
      <w:rFonts w:ascii="Meiryo UI" w:eastAsia="Meiryo UI" w:hAnsi="Meiryo UI"/>
    </w:rPr>
  </w:style>
  <w:style w:type="paragraph" w:styleId="ab">
    <w:name w:val="List Paragraph"/>
    <w:basedOn w:val="a"/>
    <w:uiPriority w:val="34"/>
    <w:qFormat/>
    <w:rsid w:val="00995E1F"/>
    <w:pPr>
      <w:ind w:leftChars="400" w:left="840"/>
    </w:pPr>
  </w:style>
  <w:style w:type="character" w:styleId="ac">
    <w:name w:val="Hyperlink"/>
    <w:basedOn w:val="a0"/>
    <w:uiPriority w:val="99"/>
    <w:unhideWhenUsed/>
    <w:rsid w:val="00191DC6"/>
    <w:rPr>
      <w:color w:val="0563C1" w:themeColor="hyperlink"/>
      <w:u w:val="single"/>
    </w:rPr>
  </w:style>
  <w:style w:type="character" w:styleId="ad">
    <w:name w:val="Unresolved Mention"/>
    <w:basedOn w:val="a0"/>
    <w:uiPriority w:val="99"/>
    <w:semiHidden/>
    <w:unhideWhenUsed/>
    <w:rsid w:val="00191DC6"/>
    <w:rPr>
      <w:color w:val="605E5C"/>
      <w:shd w:val="clear" w:color="auto" w:fill="E1DFDD"/>
    </w:rPr>
  </w:style>
  <w:style w:type="table" w:styleId="ae">
    <w:name w:val="Table Grid"/>
    <w:basedOn w:val="a1"/>
    <w:uiPriority w:val="39"/>
    <w:rsid w:val="0045686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57558">
      <w:bodyDiv w:val="1"/>
      <w:marLeft w:val="0"/>
      <w:marRight w:val="0"/>
      <w:marTop w:val="0"/>
      <w:marBottom w:val="0"/>
      <w:divBdr>
        <w:top w:val="none" w:sz="0" w:space="0" w:color="auto"/>
        <w:left w:val="none" w:sz="0" w:space="0" w:color="auto"/>
        <w:bottom w:val="none" w:sz="0" w:space="0" w:color="auto"/>
        <w:right w:val="none" w:sz="0" w:space="0" w:color="auto"/>
      </w:divBdr>
    </w:div>
    <w:div w:id="156082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n@nhcn.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hn@nhcn.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10AAF-29E0-42EE-8EF3-BC1E11A4B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594</Words>
  <Characters>3389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NHN</dc:creator>
  <cp:keywords/>
  <dc:description/>
  <cp:lastModifiedBy>桃 森下</cp:lastModifiedBy>
  <cp:revision>14</cp:revision>
  <cp:lastPrinted>2021-07-13T00:38:00Z</cp:lastPrinted>
  <dcterms:created xsi:type="dcterms:W3CDTF">2022-04-18T07:06:00Z</dcterms:created>
  <dcterms:modified xsi:type="dcterms:W3CDTF">2026-02-05T06:21:00Z</dcterms:modified>
</cp:coreProperties>
</file>